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081902751"/>
        <w:docPartObj>
          <w:docPartGallery w:val="Cover Pages"/>
          <w:docPartUnique/>
        </w:docPartObj>
      </w:sdtPr>
      <w:sdtEndPr/>
      <w:sdtContent>
        <w:p w:rsidR="00453BBC" w:rsidRDefault="00453BBC">
          <w:r>
            <w:rPr>
              <w:noProof/>
              <w:lang w:val="pt-BR" w:eastAsia="pt-BR"/>
            </w:rPr>
            <mc:AlternateContent>
              <mc:Choice Requires="wpg">
                <w:drawing>
                  <wp:anchor distT="0" distB="0" distL="114300" distR="114300" simplePos="0" relativeHeight="25173094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3" name="Grupo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" name="Grupo 4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" name="Retângulo 5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51BF" w:rsidRDefault="006851BF">
                                    <w:pPr>
                                      <w:pStyle w:val="SemEspaamento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" name="Grupo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9" name="Forma Livre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vre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Forma Livre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vre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vre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15" name="Caixa de Texto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Título"/>
                                    <w:tag w:val=""/>
                                    <w:id w:val="-125041588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6851BF" w:rsidRDefault="006851BF">
                                      <w:pPr>
                                        <w:pStyle w:val="SemEspaamento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Guia rápido – GUIA TISS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566227403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6851BF" w:rsidRDefault="006851BF">
                                      <w:pPr>
                                        <w:pStyle w:val="SemEspaamento"/>
                                        <w:spacing w:before="120"/>
                                        <w:rPr>
                                          <w:color w:val="4F81BD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olor w:val="4F81BD" w:themeColor="accent1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upo 3" o:spid="_x0000_s1026" style="position:absolute;margin-left:0;margin-top:0;width:540pt;height:10in;z-index:-251585536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">
                    <v:group id="Grupo 4" o:spid="_x0000_s1027" style="position:absolute;width:68580;height:91440" coordsize="68580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rect id="Retângulo 5" o:spid="_x0000_s1028" style="position:absolute;width:68580;height:9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dOsMA&#10;AADaAAAADwAAAGRycy9kb3ducmV2LnhtbESP3WrCQBSE74W+w3IK3ukmglViNqG12B/0xp8HOGSP&#10;SUj2bMhuNXn7bqHg5TAz3zBpPphW3Kh3tWUF8TwCQVxYXXOp4HLezdYgnEfW2FomBSM5yLOnSYqJ&#10;tnc+0u3kSxEg7BJUUHnfJVK6oiKDbm474uBdbW/QB9mXUvd4D3DTykUUvUiDNYeFCjvaVlQ0px+j&#10;gN/H70Pz8fm2j1dDHG+Xhi/jQqnp8/C6AeFp8I/wf/tLK1jC35Vw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dOsMAAADaAAAADwAAAAAAAAAAAAAAAACYAgAAZHJzL2Rv&#10;d25yZXYueG1sUEsFBgAAAAAEAAQA9QAAAIgDAAAAAA==&#10;" fillcolor="#214d85 [3122]" stroked="f" strokeweight="2pt">
                        <v:fill color2="#1c4170 [2882]" rotate="t" angle="348" colors="0 #5cb2dc;6554f #5cb2dc" focus="100%" type="gradient"/>
                        <v:textbox inset="54pt,54pt,1in,5in">
                          <w:txbxContent>
                            <w:p w:rsidR="006851BF" w:rsidRDefault="006851BF">
                              <w:pPr>
                                <w:pStyle w:val="SemEspaamento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Grupo 2" o:spid="_x0000_s1029" style="position:absolute;left:25241;width:43291;height:44910" coordsize="43291,4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shape id="Forma Livre 56" o:spid="_x0000_s1030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IRMIA&#10;AADaAAAADwAAAGRycy9kb3ducmV2LnhtbESPwW7CMBBE70j9B2sr9QZOe0AlxYmgUoBbC1ScV/GS&#10;WMTr1DYh/fu6UiWOo5l5o1mWo+3EQD4YxwqeZxkI4tppw42Cr2M1fQURIrLGzjEp+KEAZfEwWWKu&#10;3Y33NBxiIxKEQ44K2hj7XMpQt2QxzFxPnLyz8xZjkr6R2uMtwW0nX7JsLi0aTgst9vTeUn05XK2C&#10;Ye3Hj+hOu6oynws56I353p6UenocV28gIo3xHv5v77SCBfxdST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8hEwgAAANoAAAAPAAAAAAAAAAAAAAAAAJgCAABkcnMvZG93&#10;bnJldi54bWxQSwUGAAAAAAQABAD1AAAAhwMAAAAA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orma Livre 57" o:spid="_x0000_s1031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BvcQA&#10;AADbAAAADwAAAGRycy9kb3ducmV2LnhtbESPQWvCQBCF70L/wzIFb7pRQTS6ShFFD1Kp+gPG7JgE&#10;s7NpdtXYX985FHqb4b1575v5snWVelATSs8GBv0EFHHmbcm5gfNp05uAChHZYuWZDLwowHLx1plj&#10;av2Tv+hxjLmSEA4pGihirFOtQ1aQw9D3NbFoV984jLI2ubYNPiXcVXqYJGPtsGRpKLCmVUHZ7Xh3&#10;Btqf+3Z/WA/q/biajuJFf6+mn2hM9739mIGK1MZ/89/1zgq+0MsvM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Qb3EAAAA2wAAAA8AAAAAAAAAAAAAAAAAmAIAAGRycy9k&#10;b3ducmV2LnhtbFBLBQYAAAAABAAEAPUAAACJAwAAAAA=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orma Livre 58" o:spid="_x0000_s1032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eZvsIA&#10;AADbAAAADwAAAGRycy9kb3ducmV2LnhtbERPS2vCQBC+F/wPywheSt3EQyvRjZRC1KuPUnobs5MH&#10;zc6m2TWJ/74rCL3Nx/ec9WY0jeipc7VlBfE8AkGcW11zqeB8yl6WIJxH1thYJgU3crBJJ09rTLQd&#10;+ED90ZcihLBLUEHlfZtI6fKKDLq5bYkDV9jOoA+wK6XucAjhppGLKHqVBmsODRW29FFR/nO8GgVL&#10;9z28nfB323tZxPXz5TP72mVKzabj+wqEp9H/ix/uvQ7zY7j/Eg6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5m+wgAAANsAAAAPAAAAAAAAAAAAAAAAAJgCAABkcnMvZG93&#10;bnJldi54bWxQSwUGAAAAAAQABAD1AAAAhwM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orma Livre 59" o:spid="_x0000_s1033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dBMQA&#10;AADbAAAADwAAAGRycy9kb3ducmV2LnhtbESPQUsDMRCF70L/QxihN5t1kWLXpkVaWkrBQ6vgddyM&#10;m8XNZElid/33TkHwNo9535s3y/XoO3WhmNrABu5nBSjiOtiWGwNvr7u7R1ApI1vsApOBH0qwXk1u&#10;lljZMPCJLufcKAnhVKEBl3NfaZ1qRx7TLPTEsvsM0WMWGRttIw4S7jtdFsVce2xZLjjsaeOo/jp/&#10;e6nxXm73D05/SKt58XLaL+JxWBgzvR2fn0BlGvO/+Y8+WOFKuP4iA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D3QTEAAAA2wAAAA8AAAAAAAAAAAAAAAAAmAIAAGRycy9k&#10;b3ducmV2LnhtbFBLBQYAAAAABAAEAPUAAACJAwAAAAA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orma Livre 60" o:spid="_x0000_s1034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6n7sA&#10;AADbAAAADwAAAGRycy9kb3ducmV2LnhtbERPSwrCMBDdC94hjODOpopIqUYRQdClnwMMzbQNNpPS&#10;RK2e3giCu3m876w2vW3EgzpvHCuYJikI4sJpw5WC62U/yUD4gKyxcUwKXuRhsx4OVphr9+QTPc6h&#10;EjGEfY4K6hDaXEpf1GTRJ64ljlzpOoshwq6SusNnDLeNnKXpQlo0HBtqbGlXU3E7362C1MyOzWlR&#10;Gi3L7HY1x+ywfRdKjUf9dgkiUB/+4p/7oOP8OXx/iQfI9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i2Op+7AAAA2wAAAA8AAAAAAAAAAAAAAAAAmAIAAGRycy9kb3ducmV2Lnht&#10;bFBLBQYAAAAABAAEAPUAAACAAw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61" o:spid="_x0000_s1035" type="#_x0000_t202" style="position:absolute;left:95;top:48387;width:68434;height:3789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YO8AA&#10;AADbAAAADwAAAGRycy9kb3ducmV2LnhtbERPyWrDMBC9F/oPYgq5NXIKKcWJEkJK4xyblRwHa2KJ&#10;WCPXUmz376tCobd5vHXmy8HVoqM2WM8KJuMMBHHpteVKwfHw8fwGIkRkjbVnUvBNAZaLx4c55tr3&#10;vKNuHyuRQjjkqMDE2ORShtKQwzD2DXHirr51GBNsK6lb7FO4q+VLlr1Kh5ZTg8GG1obK2/7uFPTc&#10;WVvI+v0sP7PTpdiY7VexU2r0NKxmICIN8V/8597qNH8Kv7+kA+Ti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XYO8AAAADbAAAADwAAAAAAAAAAAAAAAACYAgAAZHJzL2Rvd25y&#10;ZXYueG1sUEsFBgAAAAAEAAQA9QAAAIUD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Título"/>
                              <w:tag w:val=""/>
                              <w:id w:val="-125041588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6851BF" w:rsidRDefault="006851BF">
                                <w:pPr>
                                  <w:pStyle w:val="SemEspaamento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Guia rápido – GUIA TISS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56622740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6851BF" w:rsidRDefault="006851BF">
                                <w:pPr>
                                  <w:pStyle w:val="SemEspaamento"/>
                                  <w:spacing w:before="120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453BBC" w:rsidRDefault="00453BBC">
          <w:r>
            <w:br w:type="page"/>
          </w:r>
        </w:p>
        <w:sdt>
          <w:sdtPr>
            <w:rPr>
              <w:rFonts w:asciiTheme="minorHAnsi" w:hAnsiTheme="minorHAnsi"/>
              <w:b w:val="0"/>
              <w:color w:val="auto"/>
              <w:sz w:val="24"/>
              <w:szCs w:val="24"/>
              <w:lang w:val="pt-BR"/>
            </w:rPr>
            <w:id w:val="1126053519"/>
            <w:docPartObj>
              <w:docPartGallery w:val="Table of Contents"/>
              <w:docPartUnique/>
            </w:docPartObj>
          </w:sdtPr>
          <w:sdtEndPr>
            <w:rPr>
              <w:bCs/>
              <w:lang w:val="en-US"/>
            </w:rPr>
          </w:sdtEndPr>
          <w:sdtContent>
            <w:p w:rsidR="009D3492" w:rsidRDefault="009D3492" w:rsidP="009D3492">
              <w:pPr>
                <w:pStyle w:val="CabealhodoSumrio"/>
                <w:numPr>
                  <w:ilvl w:val="0"/>
                  <w:numId w:val="0"/>
                </w:numPr>
                <w:ind w:left="426"/>
              </w:pPr>
              <w:r>
                <w:rPr>
                  <w:lang w:val="pt-BR"/>
                </w:rPr>
                <w:t>Sumário</w:t>
              </w:r>
            </w:p>
            <w:p w:rsidR="000109B5" w:rsidRDefault="009D3492">
              <w:pPr>
                <w:pStyle w:val="Sumrio1"/>
                <w:tabs>
                  <w:tab w:val="right" w:leader="dot" w:pos="10450"/>
                </w:tabs>
                <w:rPr>
                  <w:b w:val="0"/>
                  <w:noProof/>
                  <w:sz w:val="22"/>
                  <w:szCs w:val="22"/>
                  <w:lang w:val="pt-BR" w:eastAsia="pt-B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bookmarkStart w:id="0" w:name="_GoBack"/>
              <w:bookmarkEnd w:id="0"/>
              <w:r w:rsidR="000109B5" w:rsidRPr="009151A4">
                <w:rPr>
                  <w:rStyle w:val="Hyperlink"/>
                  <w:noProof/>
                </w:rPr>
                <w:fldChar w:fldCharType="begin"/>
              </w:r>
              <w:r w:rsidR="000109B5" w:rsidRPr="009151A4">
                <w:rPr>
                  <w:rStyle w:val="Hyperlink"/>
                  <w:noProof/>
                </w:rPr>
                <w:instrText xml:space="preserve"> </w:instrText>
              </w:r>
              <w:r w:rsidR="000109B5">
                <w:rPr>
                  <w:noProof/>
                </w:rPr>
                <w:instrText>HYPERLINK "C:\\Users\\vinicius.bittencourt\\Desktop\\Guias rápidos\\Guia TISS 3.0\\Guia de Consulta\\Guia rápido de Guia TISS 3.00.01.docx" \l "_Toc375928932"</w:instrText>
              </w:r>
              <w:r w:rsidR="000109B5" w:rsidRPr="009151A4">
                <w:rPr>
                  <w:rStyle w:val="Hyperlink"/>
                  <w:noProof/>
                </w:rPr>
                <w:instrText xml:space="preserve"> </w:instrText>
              </w:r>
              <w:r w:rsidR="000109B5" w:rsidRPr="009151A4">
                <w:rPr>
                  <w:rStyle w:val="Hyperlink"/>
                  <w:noProof/>
                </w:rPr>
              </w:r>
              <w:r w:rsidR="000109B5" w:rsidRPr="009151A4">
                <w:rPr>
                  <w:rStyle w:val="Hyperlink"/>
                  <w:noProof/>
                </w:rPr>
                <w:fldChar w:fldCharType="separate"/>
              </w:r>
              <w:r w:rsidR="000109B5" w:rsidRPr="009151A4">
                <w:rPr>
                  <w:rStyle w:val="Hyperlink"/>
                  <w:noProof/>
                  <w:lang w:val="pt-BR"/>
                </w:rPr>
                <w:t>Guia TISS - Configuração</w:t>
              </w:r>
              <w:r w:rsidR="000109B5">
                <w:rPr>
                  <w:noProof/>
                  <w:webHidden/>
                </w:rPr>
                <w:tab/>
              </w:r>
              <w:r w:rsidR="000109B5">
                <w:rPr>
                  <w:noProof/>
                  <w:webHidden/>
                </w:rPr>
                <w:fldChar w:fldCharType="begin"/>
              </w:r>
              <w:r w:rsidR="000109B5">
                <w:rPr>
                  <w:noProof/>
                  <w:webHidden/>
                </w:rPr>
                <w:instrText xml:space="preserve"> PAGEREF _Toc375928932 \h </w:instrText>
              </w:r>
              <w:r w:rsidR="000109B5">
                <w:rPr>
                  <w:noProof/>
                  <w:webHidden/>
                </w:rPr>
              </w:r>
              <w:r w:rsidR="000109B5">
                <w:rPr>
                  <w:noProof/>
                  <w:webHidden/>
                </w:rPr>
                <w:fldChar w:fldCharType="separate"/>
              </w:r>
              <w:r w:rsidR="000109B5">
                <w:rPr>
                  <w:noProof/>
                  <w:webHidden/>
                </w:rPr>
                <w:t>2</w:t>
              </w:r>
              <w:r w:rsidR="000109B5">
                <w:rPr>
                  <w:noProof/>
                  <w:webHidden/>
                </w:rPr>
                <w:fldChar w:fldCharType="end"/>
              </w:r>
              <w:r w:rsidR="000109B5" w:rsidRPr="009151A4">
                <w:rPr>
                  <w:rStyle w:val="Hyperlink"/>
                  <w:noProof/>
                </w:rPr>
                <w:fldChar w:fldCharType="end"/>
              </w:r>
            </w:p>
            <w:p w:rsidR="000109B5" w:rsidRDefault="000109B5">
              <w:pPr>
                <w:pStyle w:val="Sumrio2"/>
                <w:tabs>
                  <w:tab w:val="right" w:leader="dot" w:pos="10450"/>
                </w:tabs>
                <w:rPr>
                  <w:b w:val="0"/>
                  <w:noProof/>
                  <w:lang w:val="pt-BR" w:eastAsia="pt-BR"/>
                </w:rPr>
              </w:pPr>
              <w:hyperlink r:id="rId8" w:anchor="_Toc375928933" w:history="1">
                <w:r w:rsidRPr="009151A4">
                  <w:rPr>
                    <w:rStyle w:val="Hyperlink"/>
                    <w:noProof/>
                    <w:lang w:val="pt-BR"/>
                  </w:rPr>
                  <w:t>Tabelas de Procedimentos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_Toc375928933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109B5" w:rsidRDefault="000109B5">
              <w:pPr>
                <w:pStyle w:val="Sumrio3"/>
                <w:tabs>
                  <w:tab w:val="right" w:leader="dot" w:pos="10450"/>
                </w:tabs>
                <w:rPr>
                  <w:noProof/>
                  <w:lang w:val="pt-BR" w:eastAsia="pt-BR"/>
                </w:rPr>
              </w:pPr>
              <w:hyperlink r:id="rId9" w:anchor="_Toc375928934" w:history="1">
                <w:r w:rsidRPr="009151A4">
                  <w:rPr>
                    <w:rStyle w:val="Hyperlink"/>
                    <w:noProof/>
                    <w:lang w:val="pt-BR"/>
                  </w:rPr>
                  <w:t>Tabelas de Procedimentos Importadas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_Toc375928934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109B5" w:rsidRDefault="000109B5">
              <w:pPr>
                <w:pStyle w:val="Sumrio3"/>
                <w:tabs>
                  <w:tab w:val="right" w:leader="dot" w:pos="10450"/>
                </w:tabs>
                <w:rPr>
                  <w:noProof/>
                  <w:lang w:val="pt-BR" w:eastAsia="pt-BR"/>
                </w:rPr>
              </w:pPr>
              <w:hyperlink r:id="rId10" w:anchor="_Toc375928935" w:history="1">
                <w:r w:rsidRPr="009151A4">
                  <w:rPr>
                    <w:rStyle w:val="Hyperlink"/>
                    <w:noProof/>
                  </w:rPr>
                  <w:t>Tabelas Próprias de Procedimento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_Toc375928935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109B5" w:rsidRDefault="000109B5">
              <w:pPr>
                <w:pStyle w:val="Sumrio2"/>
                <w:tabs>
                  <w:tab w:val="right" w:leader="dot" w:pos="10450"/>
                </w:tabs>
                <w:rPr>
                  <w:b w:val="0"/>
                  <w:noProof/>
                  <w:lang w:val="pt-BR" w:eastAsia="pt-BR"/>
                </w:rPr>
              </w:pPr>
              <w:hyperlink r:id="rId11" w:anchor="_Toc375928936" w:history="1">
                <w:r w:rsidRPr="009151A4">
                  <w:rPr>
                    <w:rStyle w:val="Hyperlink"/>
                    <w:noProof/>
                    <w:lang w:val="pt-BR"/>
                  </w:rPr>
                  <w:t>Guias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_Toc375928936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109B5" w:rsidRDefault="000109B5">
              <w:pPr>
                <w:pStyle w:val="Sumrio3"/>
                <w:tabs>
                  <w:tab w:val="right" w:leader="dot" w:pos="10450"/>
                </w:tabs>
                <w:rPr>
                  <w:noProof/>
                  <w:lang w:val="pt-BR" w:eastAsia="pt-BR"/>
                </w:rPr>
              </w:pPr>
              <w:hyperlink r:id="rId12" w:anchor="_Toc375928937" w:history="1">
                <w:r w:rsidRPr="009151A4">
                  <w:rPr>
                    <w:rStyle w:val="Hyperlink"/>
                    <w:noProof/>
                    <w:lang w:val="pt-BR"/>
                  </w:rPr>
                  <w:t>Guia de Consulta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_Toc375928937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109B5" w:rsidRDefault="000109B5">
              <w:pPr>
                <w:pStyle w:val="Sumrio3"/>
                <w:tabs>
                  <w:tab w:val="right" w:leader="dot" w:pos="10450"/>
                </w:tabs>
                <w:rPr>
                  <w:noProof/>
                  <w:lang w:val="pt-BR" w:eastAsia="pt-BR"/>
                </w:rPr>
              </w:pPr>
              <w:hyperlink r:id="rId13" w:anchor="_Toc375928938" w:history="1">
                <w:r w:rsidRPr="009151A4">
                  <w:rPr>
                    <w:rStyle w:val="Hyperlink"/>
                    <w:noProof/>
                    <w:lang w:val="pt-BR"/>
                  </w:rPr>
                  <w:t>Solicitação de SP/SADT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_Toc375928938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109B5" w:rsidRDefault="000109B5">
              <w:pPr>
                <w:pStyle w:val="Sumrio3"/>
                <w:tabs>
                  <w:tab w:val="right" w:leader="dot" w:pos="10450"/>
                </w:tabs>
                <w:rPr>
                  <w:noProof/>
                  <w:lang w:val="pt-BR" w:eastAsia="pt-BR"/>
                </w:rPr>
              </w:pPr>
              <w:hyperlink w:anchor="_Toc375928939" w:history="1">
                <w:r w:rsidRPr="009151A4">
                  <w:rPr>
                    <w:rStyle w:val="Hyperlink"/>
                    <w:i/>
                    <w:noProof/>
                  </w:rPr>
                  <w:t>Solicitação de Quimioterapia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_Toc375928939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109B5" w:rsidRDefault="000109B5">
              <w:pPr>
                <w:pStyle w:val="Sumrio3"/>
                <w:tabs>
                  <w:tab w:val="right" w:leader="dot" w:pos="10450"/>
                </w:tabs>
                <w:rPr>
                  <w:noProof/>
                  <w:lang w:val="pt-BR" w:eastAsia="pt-BR"/>
                </w:rPr>
              </w:pPr>
              <w:hyperlink w:anchor="_Toc375928940" w:history="1">
                <w:r w:rsidRPr="009151A4">
                  <w:rPr>
                    <w:rStyle w:val="Hyperlink"/>
                    <w:i/>
                    <w:noProof/>
                  </w:rPr>
                  <w:t>Solicitação de Radioterapia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_Toc375928940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109B5" w:rsidRDefault="000109B5">
              <w:pPr>
                <w:pStyle w:val="Sumrio3"/>
                <w:tabs>
                  <w:tab w:val="right" w:leader="dot" w:pos="10450"/>
                </w:tabs>
                <w:rPr>
                  <w:noProof/>
                  <w:lang w:val="pt-BR" w:eastAsia="pt-BR"/>
                </w:rPr>
              </w:pPr>
              <w:hyperlink r:id="rId14" w:anchor="_Toc375928941" w:history="1">
                <w:r w:rsidRPr="009151A4">
                  <w:rPr>
                    <w:rStyle w:val="Hyperlink"/>
                    <w:noProof/>
                    <w:lang w:val="pt-BR"/>
                  </w:rPr>
                  <w:t>Guia de SP/SADT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_Toc375928941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109B5" w:rsidRDefault="000109B5">
              <w:pPr>
                <w:pStyle w:val="Sumrio3"/>
                <w:tabs>
                  <w:tab w:val="right" w:leader="dot" w:pos="10450"/>
                </w:tabs>
                <w:rPr>
                  <w:noProof/>
                  <w:lang w:val="pt-BR" w:eastAsia="pt-BR"/>
                </w:rPr>
              </w:pPr>
              <w:hyperlink r:id="rId15" w:anchor="_Toc375928942" w:history="1">
                <w:r w:rsidRPr="009151A4">
                  <w:rPr>
                    <w:rStyle w:val="Hyperlink"/>
                    <w:noProof/>
                    <w:lang w:val="pt-BR"/>
                  </w:rPr>
                  <w:t>Guia de Solicitação de Internação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_Toc375928942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109B5" w:rsidRDefault="000109B5">
              <w:pPr>
                <w:pStyle w:val="Sumrio3"/>
                <w:tabs>
                  <w:tab w:val="right" w:leader="dot" w:pos="10450"/>
                </w:tabs>
                <w:rPr>
                  <w:noProof/>
                  <w:lang w:val="pt-BR" w:eastAsia="pt-BR"/>
                </w:rPr>
              </w:pPr>
              <w:hyperlink r:id="rId16" w:anchor="_Toc375928943" w:history="1">
                <w:r w:rsidRPr="009151A4">
                  <w:rPr>
                    <w:rStyle w:val="Hyperlink"/>
                    <w:noProof/>
                    <w:lang w:val="pt-BR"/>
                  </w:rPr>
                  <w:t>Guia de Honorário Individual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_Toc375928943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9D3492" w:rsidRDefault="009D3492">
              <w:r>
                <w:rPr>
                  <w:b/>
                  <w:bCs/>
                </w:rPr>
                <w:fldChar w:fldCharType="end"/>
              </w:r>
            </w:p>
          </w:sdtContent>
        </w:sdt>
        <w:p w:rsidR="00453BBC" w:rsidRDefault="00453BBC">
          <w:r>
            <w:br w:type="page"/>
          </w:r>
        </w:p>
      </w:sdtContent>
    </w:sdt>
    <w:p w:rsidR="00453BBC" w:rsidRDefault="00453BBC"/>
    <w:tbl>
      <w:tblPr>
        <w:tblW w:w="10141" w:type="dxa"/>
        <w:tblInd w:w="5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418"/>
        <w:gridCol w:w="142"/>
        <w:gridCol w:w="4323"/>
        <w:gridCol w:w="1630"/>
        <w:gridCol w:w="142"/>
        <w:gridCol w:w="2486"/>
      </w:tblGrid>
      <w:tr w:rsidR="00F33A59" w:rsidRPr="00835948" w:rsidTr="009D0B9F">
        <w:tc>
          <w:tcPr>
            <w:tcW w:w="141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6" w:space="0" w:color="F2F2F2"/>
            </w:tcBorders>
            <w:vAlign w:val="center"/>
          </w:tcPr>
          <w:p w:rsidR="00F33A59" w:rsidRPr="00F8000E" w:rsidRDefault="00F33A59" w:rsidP="00330DD8">
            <w:pPr>
              <w:spacing w:before="80" w:after="80"/>
              <w:ind w:firstLine="142"/>
              <w:rPr>
                <w:rStyle w:val="BTTabelaNegrito"/>
              </w:rPr>
            </w:pPr>
            <w:r w:rsidRPr="00F8000E">
              <w:rPr>
                <w:rStyle w:val="BTTabelaNegrito"/>
              </w:rPr>
              <w:t>Produto</w:t>
            </w:r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6" w:space="0" w:color="F2F2F2"/>
            </w:tcBorders>
            <w:vAlign w:val="center"/>
          </w:tcPr>
          <w:p w:rsidR="00F33A59" w:rsidRPr="00835948" w:rsidRDefault="00F33A59" w:rsidP="00330DD8">
            <w:pPr>
              <w:spacing w:before="80" w:after="80"/>
              <w:rPr>
                <w:szCs w:val="18"/>
              </w:rPr>
            </w:pPr>
            <w:r w:rsidRPr="00835948">
              <w:rPr>
                <w:szCs w:val="18"/>
              </w:rPr>
              <w:t>:</w:t>
            </w:r>
          </w:p>
        </w:tc>
        <w:tc>
          <w:tcPr>
            <w:tcW w:w="4323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F33A59" w:rsidRDefault="00F33A59" w:rsidP="00330DD8">
            <w:pPr>
              <w:spacing w:before="80" w:after="80"/>
              <w:ind w:left="137"/>
              <w:rPr>
                <w:rStyle w:val="BTTabelaContedo"/>
                <w:b/>
                <w:lang w:val="pt-BR"/>
              </w:rPr>
            </w:pPr>
            <w:r w:rsidRPr="00F33A59">
              <w:rPr>
                <w:rStyle w:val="BTTabelaContedo"/>
                <w:b/>
                <w:lang w:val="pt-BR"/>
              </w:rPr>
              <w:t xml:space="preserve">Totvs Série 1 Saúde (Personal Med)® </w:t>
            </w:r>
          </w:p>
        </w:tc>
        <w:tc>
          <w:tcPr>
            <w:tcW w:w="1630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EB50AC" w:rsidRDefault="00F33A59" w:rsidP="00330DD8">
            <w:pPr>
              <w:spacing w:before="80" w:after="80"/>
              <w:ind w:left="137"/>
              <w:rPr>
                <w:rStyle w:val="BTTabelaContedo"/>
                <w:b/>
              </w:rPr>
            </w:pPr>
            <w:r>
              <w:rPr>
                <w:rStyle w:val="BTTabelaContedo"/>
                <w:b/>
              </w:rPr>
              <w:t>Versão do doc.</w:t>
            </w:r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6D7A7D" w:rsidRDefault="00F33A59" w:rsidP="00330DD8">
            <w:pPr>
              <w:spacing w:before="80" w:after="80"/>
              <w:rPr>
                <w:rStyle w:val="BTTabelaContedo"/>
                <w:rFonts w:ascii="Times New Roman" w:hAnsi="Times New Roman"/>
              </w:rPr>
            </w:pPr>
            <w:r>
              <w:rPr>
                <w:rStyle w:val="BTTabelaContedo"/>
                <w:rFonts w:ascii="Times New Roman" w:hAnsi="Times New Roman"/>
              </w:rPr>
              <w:t>:</w:t>
            </w:r>
          </w:p>
        </w:tc>
        <w:tc>
          <w:tcPr>
            <w:tcW w:w="2486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6D7A7D" w:rsidRDefault="00F33A59" w:rsidP="00330DD8">
            <w:pPr>
              <w:spacing w:before="80" w:after="80"/>
              <w:ind w:left="137"/>
              <w:rPr>
                <w:rStyle w:val="BTTabelaContedo"/>
              </w:rPr>
            </w:pPr>
            <w:r>
              <w:rPr>
                <w:rStyle w:val="BTTabelaContedo"/>
              </w:rPr>
              <w:t>BR_001</w:t>
            </w:r>
          </w:p>
        </w:tc>
      </w:tr>
      <w:tr w:rsidR="00F33A59" w:rsidRPr="003747FC" w:rsidTr="009D0B9F">
        <w:tc>
          <w:tcPr>
            <w:tcW w:w="1418" w:type="dxa"/>
            <w:tcBorders>
              <w:top w:val="single" w:sz="4" w:space="0" w:color="F2F2F2"/>
              <w:left w:val="single" w:sz="4" w:space="0" w:color="F2F2F2"/>
              <w:bottom w:val="single" w:sz="6" w:space="0" w:color="F2F2F2"/>
              <w:right w:val="single" w:sz="6" w:space="0" w:color="F2F2F2"/>
            </w:tcBorders>
            <w:vAlign w:val="center"/>
          </w:tcPr>
          <w:p w:rsidR="00F33A59" w:rsidRPr="00F8000E" w:rsidRDefault="00CD2166" w:rsidP="009D0B9F">
            <w:pPr>
              <w:spacing w:before="80" w:after="80"/>
              <w:ind w:firstLine="142"/>
              <w:rPr>
                <w:rStyle w:val="BTTabelaNegrito"/>
              </w:rPr>
            </w:pPr>
            <w:r>
              <w:rPr>
                <w:rStyle w:val="BTTabelaNegrito"/>
              </w:rPr>
              <w:t>Módulo</w:t>
            </w:r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6" w:space="0" w:color="F2F2F2"/>
              <w:right w:val="single" w:sz="6" w:space="0" w:color="F2F2F2"/>
            </w:tcBorders>
            <w:vAlign w:val="center"/>
          </w:tcPr>
          <w:p w:rsidR="00F33A59" w:rsidRPr="00835948" w:rsidRDefault="00F33A59" w:rsidP="00330DD8">
            <w:pPr>
              <w:spacing w:before="80" w:after="80"/>
              <w:rPr>
                <w:szCs w:val="18"/>
              </w:rPr>
            </w:pPr>
            <w:r>
              <w:rPr>
                <w:szCs w:val="18"/>
              </w:rPr>
              <w:t>:</w:t>
            </w:r>
          </w:p>
        </w:tc>
        <w:tc>
          <w:tcPr>
            <w:tcW w:w="8581" w:type="dxa"/>
            <w:gridSpan w:val="4"/>
            <w:tcBorders>
              <w:top w:val="single" w:sz="4" w:space="0" w:color="F2F2F2"/>
              <w:left w:val="single" w:sz="6" w:space="0" w:color="F2F2F2"/>
              <w:bottom w:val="single" w:sz="6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840AF8" w:rsidRPr="00157134" w:rsidRDefault="00A00A9E" w:rsidP="00597F20">
            <w:pPr>
              <w:spacing w:before="80" w:after="80"/>
              <w:ind w:left="137"/>
              <w:rPr>
                <w:rStyle w:val="BTTabelaContedo"/>
                <w:lang w:val="pt-BR"/>
              </w:rPr>
            </w:pPr>
            <w:r>
              <w:rPr>
                <w:rStyle w:val="BTTabelaContedo"/>
                <w:lang w:val="pt-BR"/>
              </w:rPr>
              <w:t>Guia TISS 3.00.01</w:t>
            </w:r>
          </w:p>
        </w:tc>
      </w:tr>
    </w:tbl>
    <w:p w:rsidR="00A658CE" w:rsidRPr="00157134" w:rsidRDefault="00A658CE" w:rsidP="00A658CE">
      <w:pPr>
        <w:rPr>
          <w:rFonts w:asciiTheme="majorHAnsi" w:hAnsiTheme="majorHAnsi"/>
          <w:b/>
          <w:color w:val="FF0000"/>
          <w:sz w:val="22"/>
          <w:szCs w:val="22"/>
          <w:lang w:val="pt-BR"/>
        </w:rPr>
      </w:pPr>
    </w:p>
    <w:p w:rsidR="00A658CE" w:rsidRPr="00157134" w:rsidRDefault="00A658CE" w:rsidP="00A658CE">
      <w:pPr>
        <w:rPr>
          <w:rFonts w:asciiTheme="majorHAnsi" w:hAnsiTheme="majorHAnsi"/>
          <w:b/>
          <w:color w:val="FF0000"/>
          <w:sz w:val="22"/>
          <w:szCs w:val="22"/>
          <w:lang w:val="pt-BR"/>
        </w:rPr>
      </w:pPr>
    </w:p>
    <w:p w:rsidR="0001656F" w:rsidRDefault="0001656F" w:rsidP="00CE7754">
      <w:pPr>
        <w:ind w:firstLine="709"/>
        <w:rPr>
          <w:rFonts w:asciiTheme="majorHAnsi" w:hAnsiTheme="majorHAnsi"/>
          <w:sz w:val="22"/>
          <w:szCs w:val="22"/>
          <w:lang w:val="pt-BR"/>
        </w:rPr>
      </w:pPr>
      <w:r w:rsidRPr="00BA24BD">
        <w:rPr>
          <w:rFonts w:asciiTheme="majorHAnsi" w:hAnsiTheme="majorHAnsi"/>
          <w:sz w:val="22"/>
          <w:szCs w:val="22"/>
          <w:lang w:val="pt-BR"/>
        </w:rPr>
        <w:t>Neste gui</w:t>
      </w:r>
      <w:r w:rsidR="005C0726">
        <w:rPr>
          <w:rFonts w:asciiTheme="majorHAnsi" w:hAnsiTheme="majorHAnsi"/>
          <w:sz w:val="22"/>
          <w:szCs w:val="22"/>
          <w:lang w:val="pt-BR"/>
        </w:rPr>
        <w:t xml:space="preserve">a rápido você irá aprender </w:t>
      </w:r>
      <w:r w:rsidR="00744314">
        <w:rPr>
          <w:rFonts w:asciiTheme="majorHAnsi" w:hAnsiTheme="majorHAnsi"/>
          <w:sz w:val="22"/>
          <w:szCs w:val="22"/>
          <w:lang w:val="pt-BR"/>
        </w:rPr>
        <w:t>a diferença e como utilizar a guia TISS na versão 3.00.01</w:t>
      </w:r>
      <w:r w:rsidR="00260707">
        <w:rPr>
          <w:rFonts w:asciiTheme="majorHAnsi" w:hAnsiTheme="majorHAnsi"/>
          <w:sz w:val="22"/>
          <w:szCs w:val="22"/>
          <w:lang w:val="pt-BR"/>
        </w:rPr>
        <w:t xml:space="preserve"> através do sistema Totvs Série 1 Saúde (Personal Med)</w:t>
      </w:r>
      <w:r w:rsidR="002338AE">
        <w:rPr>
          <w:rFonts w:asciiTheme="majorHAnsi" w:hAnsiTheme="majorHAnsi"/>
          <w:sz w:val="22"/>
          <w:szCs w:val="22"/>
          <w:lang w:val="pt-BR"/>
        </w:rPr>
        <w:t>.</w:t>
      </w:r>
    </w:p>
    <w:p w:rsidR="00260707" w:rsidRPr="008D6CF2" w:rsidRDefault="00744314" w:rsidP="00744314">
      <w:pPr>
        <w:ind w:firstLine="709"/>
        <w:jc w:val="both"/>
        <w:rPr>
          <w:rFonts w:asciiTheme="majorHAnsi" w:hAnsiTheme="majorHAnsi"/>
          <w:sz w:val="22"/>
          <w:szCs w:val="22"/>
          <w:lang w:val="pt-BR"/>
        </w:rPr>
      </w:pPr>
      <w:r>
        <w:rPr>
          <w:rFonts w:asciiTheme="majorHAnsi" w:hAnsiTheme="majorHAnsi"/>
          <w:b/>
          <w:sz w:val="22"/>
          <w:szCs w:val="22"/>
          <w:lang w:val="pt-BR"/>
        </w:rPr>
        <w:t>Guia TISS</w:t>
      </w:r>
      <w:r w:rsidR="00260707">
        <w:rPr>
          <w:rFonts w:asciiTheme="majorHAnsi" w:hAnsiTheme="majorHAnsi"/>
          <w:sz w:val="22"/>
          <w:szCs w:val="22"/>
          <w:lang w:val="pt-BR"/>
        </w:rPr>
        <w:t xml:space="preserve">: </w:t>
      </w:r>
      <w:r w:rsidRPr="00744314">
        <w:rPr>
          <w:rFonts w:asciiTheme="majorHAnsi" w:hAnsiTheme="majorHAnsi"/>
          <w:sz w:val="22"/>
          <w:szCs w:val="22"/>
          <w:lang w:val="pt-BR"/>
        </w:rPr>
        <w:t>A TISS (Troca de Informação em Saúde Suplementar) é uma norma instituída pela ANS – Agência Nacional de Saúde Suplementar, que estabelece um padrão obrigatório para a</w:t>
      </w:r>
      <w:r>
        <w:rPr>
          <w:rFonts w:asciiTheme="majorHAnsi" w:hAnsiTheme="majorHAnsi"/>
          <w:sz w:val="22"/>
          <w:szCs w:val="22"/>
          <w:lang w:val="pt-BR"/>
        </w:rPr>
        <w:t xml:space="preserve"> troca de informações entre o</w:t>
      </w:r>
      <w:r w:rsidRPr="00744314">
        <w:rPr>
          <w:rFonts w:asciiTheme="majorHAnsi" w:hAnsiTheme="majorHAnsi"/>
          <w:sz w:val="22"/>
          <w:szCs w:val="22"/>
          <w:lang w:val="pt-BR"/>
        </w:rPr>
        <w:t>peradoras de planos de saúde e prestadores de serviço de</w:t>
      </w:r>
      <w:r>
        <w:rPr>
          <w:rFonts w:asciiTheme="majorHAnsi" w:hAnsiTheme="majorHAnsi"/>
          <w:sz w:val="22"/>
          <w:szCs w:val="22"/>
          <w:lang w:val="pt-BR"/>
        </w:rPr>
        <w:t xml:space="preserve"> </w:t>
      </w:r>
      <w:r w:rsidRPr="00744314">
        <w:rPr>
          <w:rFonts w:asciiTheme="majorHAnsi" w:hAnsiTheme="majorHAnsi"/>
          <w:sz w:val="22"/>
          <w:szCs w:val="22"/>
          <w:lang w:val="pt-BR"/>
        </w:rPr>
        <w:t>saúde sobre os eventos realizados em beneficiários de planos privados de saúde.</w:t>
      </w:r>
    </w:p>
    <w:p w:rsidR="0001656F" w:rsidRDefault="0001656F" w:rsidP="00BB3A40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597F20" w:rsidRPr="0001656F" w:rsidRDefault="00597F20" w:rsidP="00BB3A40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BB3A40" w:rsidRDefault="001C5390" w:rsidP="00C264D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1BF" w:rsidRPr="00AD4602" w:rsidRDefault="006851BF" w:rsidP="00AD4602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bookmarkStart w:id="1" w:name="_Toc375557819"/>
                            <w:bookmarkStart w:id="2" w:name="_Toc375560166"/>
                            <w:bookmarkStart w:id="3" w:name="_Toc375562514"/>
                            <w:bookmarkStart w:id="4" w:name="_Toc375562787"/>
                            <w:bookmarkStart w:id="5" w:name="_Toc375576561"/>
                            <w:bookmarkStart w:id="6" w:name="_Toc375577455"/>
                            <w:bookmarkStart w:id="7" w:name="_Toc375810890"/>
                            <w:bookmarkStart w:id="8" w:name="_Toc375815996"/>
                            <w:bookmarkStart w:id="9" w:name="_Toc375820342"/>
                            <w:bookmarkStart w:id="10" w:name="_Toc375820371"/>
                            <w:bookmarkStart w:id="11" w:name="_Toc375820710"/>
                            <w:bookmarkStart w:id="12" w:name="_Toc375833306"/>
                            <w:bookmarkStart w:id="13" w:name="_Toc375841339"/>
                            <w:bookmarkStart w:id="14" w:name="_Toc375844305"/>
                            <w:bookmarkStart w:id="15" w:name="_Toc375905881"/>
                            <w:bookmarkStart w:id="16" w:name="_Toc375921105"/>
                            <w:bookmarkStart w:id="17" w:name="_Toc375923380"/>
                            <w:bookmarkStart w:id="18" w:name="_Toc375923390"/>
                            <w:bookmarkStart w:id="19" w:name="_Toc375923448"/>
                            <w:bookmarkStart w:id="20" w:name="_Toc375928932"/>
                            <w:r>
                              <w:rPr>
                                <w:lang w:val="pt-BR"/>
                              </w:rPr>
                              <w:t>Guia TISS</w:t>
                            </w:r>
                            <w:bookmarkEnd w:id="1"/>
                            <w:r>
                              <w:rPr>
                                <w:lang w:val="pt-BR"/>
                              </w:rPr>
                              <w:t xml:space="preserve"> - Configuração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LPSuA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txiz0rgCAADF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6851BF" w:rsidRPr="00AD4602" w:rsidRDefault="006851BF" w:rsidP="00AD4602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bookmarkStart w:id="21" w:name="_Toc375557819"/>
                      <w:bookmarkStart w:id="22" w:name="_Toc375560166"/>
                      <w:bookmarkStart w:id="23" w:name="_Toc375562514"/>
                      <w:bookmarkStart w:id="24" w:name="_Toc375562787"/>
                      <w:bookmarkStart w:id="25" w:name="_Toc375576561"/>
                      <w:bookmarkStart w:id="26" w:name="_Toc375577455"/>
                      <w:bookmarkStart w:id="27" w:name="_Toc375810890"/>
                      <w:bookmarkStart w:id="28" w:name="_Toc375815996"/>
                      <w:bookmarkStart w:id="29" w:name="_Toc375820342"/>
                      <w:bookmarkStart w:id="30" w:name="_Toc375820371"/>
                      <w:bookmarkStart w:id="31" w:name="_Toc375820710"/>
                      <w:bookmarkStart w:id="32" w:name="_Toc375833306"/>
                      <w:bookmarkStart w:id="33" w:name="_Toc375841339"/>
                      <w:bookmarkStart w:id="34" w:name="_Toc375844305"/>
                      <w:bookmarkStart w:id="35" w:name="_Toc375905881"/>
                      <w:bookmarkStart w:id="36" w:name="_Toc375921105"/>
                      <w:bookmarkStart w:id="37" w:name="_Toc375923380"/>
                      <w:bookmarkStart w:id="38" w:name="_Toc375923390"/>
                      <w:bookmarkStart w:id="39" w:name="_Toc375923448"/>
                      <w:bookmarkStart w:id="40" w:name="_Toc375928932"/>
                      <w:r>
                        <w:rPr>
                          <w:lang w:val="pt-BR"/>
                        </w:rPr>
                        <w:t>Guia TISS</w:t>
                      </w:r>
                      <w:bookmarkEnd w:id="21"/>
                      <w:r>
                        <w:rPr>
                          <w:lang w:val="pt-BR"/>
                        </w:rPr>
                        <w:t xml:space="preserve"> - Configuração</w:t>
                      </w:r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F1" w:rsidRDefault="00C956F1" w:rsidP="00C264D5">
      <w:pPr>
        <w:rPr>
          <w:rFonts w:asciiTheme="majorHAnsi" w:hAnsiTheme="majorHAnsi" w:cs="Segoe UI"/>
          <w:sz w:val="22"/>
          <w:szCs w:val="22"/>
        </w:rPr>
      </w:pPr>
    </w:p>
    <w:p w:rsidR="00DF43F3" w:rsidRDefault="00C956F1" w:rsidP="00C264D5">
      <w:pPr>
        <w:rPr>
          <w:rFonts w:asciiTheme="majorHAnsi" w:hAnsiTheme="majorHAnsi" w:cs="Segoe UI"/>
          <w:sz w:val="22"/>
          <w:szCs w:val="22"/>
          <w:lang w:val="pt-BR"/>
        </w:rPr>
      </w:pPr>
      <w:r w:rsidRPr="00C956F1">
        <w:rPr>
          <w:rFonts w:asciiTheme="majorHAnsi" w:hAnsiTheme="majorHAnsi" w:cs="Segoe UI"/>
          <w:sz w:val="22"/>
          <w:szCs w:val="22"/>
          <w:lang w:val="pt-BR"/>
        </w:rPr>
        <w:t>Antes de gerar a guia TISS na vers</w:t>
      </w:r>
      <w:r>
        <w:rPr>
          <w:rFonts w:asciiTheme="majorHAnsi" w:hAnsiTheme="majorHAnsi" w:cs="Segoe UI"/>
          <w:sz w:val="22"/>
          <w:szCs w:val="22"/>
          <w:lang w:val="pt-BR"/>
        </w:rPr>
        <w:t>ão 3.00.01 é necessário efetuar algumas alterações n</w:t>
      </w:r>
      <w:r w:rsidR="00D65761">
        <w:rPr>
          <w:rFonts w:asciiTheme="majorHAnsi" w:hAnsiTheme="majorHAnsi" w:cs="Segoe UI"/>
          <w:sz w:val="22"/>
          <w:szCs w:val="22"/>
          <w:lang w:val="pt-BR"/>
        </w:rPr>
        <w:t xml:space="preserve">a(s) operadora(s) desejada(s), </w:t>
      </w:r>
      <w:r>
        <w:rPr>
          <w:rFonts w:asciiTheme="majorHAnsi" w:hAnsiTheme="majorHAnsi" w:cs="Segoe UI"/>
          <w:sz w:val="22"/>
          <w:szCs w:val="22"/>
          <w:lang w:val="pt-BR"/>
        </w:rPr>
        <w:t>no(s) profissional(</w:t>
      </w:r>
      <w:r w:rsidR="00B40611">
        <w:rPr>
          <w:rFonts w:asciiTheme="majorHAnsi" w:hAnsiTheme="majorHAnsi" w:cs="Segoe UI"/>
          <w:sz w:val="22"/>
          <w:szCs w:val="22"/>
          <w:lang w:val="pt-BR"/>
        </w:rPr>
        <w:t>ais)</w:t>
      </w:r>
      <w:r w:rsidR="00D65761">
        <w:rPr>
          <w:rFonts w:asciiTheme="majorHAnsi" w:hAnsiTheme="majorHAnsi" w:cs="Segoe UI"/>
          <w:sz w:val="22"/>
          <w:szCs w:val="22"/>
          <w:lang w:val="pt-BR"/>
        </w:rPr>
        <w:t xml:space="preserve"> e na(s) tabela(s) de procedimento(s)</w:t>
      </w:r>
      <w:r w:rsidR="00B40611">
        <w:rPr>
          <w:rFonts w:asciiTheme="majorHAnsi" w:hAnsiTheme="majorHAnsi" w:cs="Segoe UI"/>
          <w:sz w:val="22"/>
          <w:szCs w:val="22"/>
          <w:lang w:val="pt-BR"/>
        </w:rPr>
        <w:t>.</w:t>
      </w:r>
    </w:p>
    <w:p w:rsidR="00DF43F3" w:rsidRDefault="00DF43F3" w:rsidP="00DF43F3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DF43F3" w:rsidRPr="0001656F" w:rsidRDefault="00DF43F3" w:rsidP="00DF43F3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DF43F3" w:rsidRDefault="00DF43F3" w:rsidP="00DF43F3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B5FF7B8" wp14:editId="7BAF16F8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1BF" w:rsidRPr="00AD4602" w:rsidRDefault="006851BF" w:rsidP="00DF43F3">
                            <w:pPr>
                              <w:pStyle w:val="Ttulo2"/>
                              <w:numPr>
                                <w:ilvl w:val="0"/>
                                <w:numId w:val="0"/>
                              </w:numPr>
                              <w:ind w:left="567"/>
                              <w:rPr>
                                <w:lang w:val="pt-BR"/>
                              </w:rPr>
                            </w:pPr>
                            <w:bookmarkStart w:id="41" w:name="_Toc375562788"/>
                            <w:bookmarkStart w:id="42" w:name="_Toc375576562"/>
                            <w:bookmarkStart w:id="43" w:name="_Toc375577456"/>
                            <w:bookmarkStart w:id="44" w:name="_Toc375810891"/>
                            <w:bookmarkStart w:id="45" w:name="_Toc375815997"/>
                            <w:bookmarkStart w:id="46" w:name="_Toc375820343"/>
                            <w:bookmarkStart w:id="47" w:name="_Toc375820372"/>
                            <w:bookmarkStart w:id="48" w:name="_Toc375820711"/>
                            <w:bookmarkStart w:id="49" w:name="_Toc375833307"/>
                            <w:bookmarkStart w:id="50" w:name="_Toc375841340"/>
                            <w:bookmarkStart w:id="51" w:name="_Toc375844306"/>
                            <w:bookmarkStart w:id="52" w:name="_Toc375905882"/>
                            <w:bookmarkStart w:id="53" w:name="_Toc375921106"/>
                            <w:bookmarkStart w:id="54" w:name="_Toc375923381"/>
                            <w:bookmarkStart w:id="55" w:name="_Toc375923391"/>
                            <w:bookmarkStart w:id="56" w:name="_Toc375923449"/>
                            <w:bookmarkStart w:id="57" w:name="_Toc375928933"/>
                            <w:r>
                              <w:rPr>
                                <w:lang w:val="pt-BR"/>
                              </w:rPr>
                              <w:t>Tabelas de Procedimentos</w:t>
                            </w:r>
                            <w:bookmarkEnd w:id="41"/>
                            <w:bookmarkEnd w:id="42"/>
                            <w:bookmarkEnd w:id="43"/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  <w:bookmarkEnd w:id="56"/>
                            <w:bookmarkEnd w:id="5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FF7B8" id="_x0000_s1037" type="#_x0000_t202" style="position:absolute;margin-left:16pt;margin-top:1.3pt;width:263pt;height:2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LyugIAAMY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" filled="f" stroked="f">
                <v:path arrowok="t"/>
                <v:textbox>
                  <w:txbxContent>
                    <w:p w:rsidR="006851BF" w:rsidRPr="00AD4602" w:rsidRDefault="006851BF" w:rsidP="00DF43F3">
                      <w:pPr>
                        <w:pStyle w:val="Ttulo2"/>
                        <w:numPr>
                          <w:ilvl w:val="0"/>
                          <w:numId w:val="0"/>
                        </w:numPr>
                        <w:ind w:left="567"/>
                        <w:rPr>
                          <w:lang w:val="pt-BR"/>
                        </w:rPr>
                      </w:pPr>
                      <w:bookmarkStart w:id="58" w:name="_Toc375562788"/>
                      <w:bookmarkStart w:id="59" w:name="_Toc375576562"/>
                      <w:bookmarkStart w:id="60" w:name="_Toc375577456"/>
                      <w:bookmarkStart w:id="61" w:name="_Toc375810891"/>
                      <w:bookmarkStart w:id="62" w:name="_Toc375815997"/>
                      <w:bookmarkStart w:id="63" w:name="_Toc375820343"/>
                      <w:bookmarkStart w:id="64" w:name="_Toc375820372"/>
                      <w:bookmarkStart w:id="65" w:name="_Toc375820711"/>
                      <w:bookmarkStart w:id="66" w:name="_Toc375833307"/>
                      <w:bookmarkStart w:id="67" w:name="_Toc375841340"/>
                      <w:bookmarkStart w:id="68" w:name="_Toc375844306"/>
                      <w:bookmarkStart w:id="69" w:name="_Toc375905882"/>
                      <w:bookmarkStart w:id="70" w:name="_Toc375921106"/>
                      <w:bookmarkStart w:id="71" w:name="_Toc375923381"/>
                      <w:bookmarkStart w:id="72" w:name="_Toc375923391"/>
                      <w:bookmarkStart w:id="73" w:name="_Toc375923449"/>
                      <w:bookmarkStart w:id="74" w:name="_Toc375928933"/>
                      <w:r>
                        <w:rPr>
                          <w:lang w:val="pt-BR"/>
                        </w:rPr>
                        <w:t>Tabelas de Procedimentos</w:t>
                      </w:r>
                      <w:bookmarkEnd w:id="58"/>
                      <w:bookmarkEnd w:id="59"/>
                      <w:bookmarkEnd w:id="60"/>
                      <w:bookmarkEnd w:id="61"/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07113317" wp14:editId="39E1AABC">
            <wp:extent cx="5499100" cy="476672"/>
            <wp:effectExtent l="0" t="0" r="0" b="6350"/>
            <wp:docPr id="1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F3" w:rsidRDefault="00DF43F3" w:rsidP="00C264D5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DF43F3" w:rsidRDefault="00DF43F3" w:rsidP="00DF43F3">
      <w:pPr>
        <w:rPr>
          <w:rFonts w:asciiTheme="majorHAnsi" w:hAnsiTheme="majorHAnsi" w:cs="Segoe UI"/>
          <w:sz w:val="22"/>
          <w:szCs w:val="22"/>
          <w:lang w:val="pt-BR"/>
        </w:rPr>
      </w:pPr>
      <w:r w:rsidRPr="00DF43F3">
        <w:rPr>
          <w:rFonts w:asciiTheme="majorHAnsi" w:hAnsiTheme="majorHAnsi" w:cs="Segoe UI"/>
          <w:sz w:val="22"/>
          <w:szCs w:val="22"/>
          <w:lang w:val="pt-BR"/>
        </w:rPr>
        <w:t>Na versão 3.00.01 é obrigatório o correlacionamento da tabela de procedimento com a TUSS.</w:t>
      </w:r>
      <w:r w:rsidR="00A16D96">
        <w:rPr>
          <w:rFonts w:asciiTheme="majorHAnsi" w:hAnsiTheme="majorHAnsi" w:cs="Segoe UI"/>
          <w:sz w:val="22"/>
          <w:szCs w:val="22"/>
          <w:lang w:val="pt-BR"/>
        </w:rPr>
        <w:t xml:space="preserve"> Para correlacionar as tabelas importadas para o sistema </w:t>
      </w:r>
      <w:r w:rsidR="009B63E2">
        <w:rPr>
          <w:rFonts w:asciiTheme="majorHAnsi" w:hAnsiTheme="majorHAnsi" w:cs="Segoe UI"/>
          <w:sz w:val="22"/>
          <w:szCs w:val="22"/>
          <w:lang w:val="pt-BR"/>
        </w:rPr>
        <w:t>siga os passos abaixo:</w:t>
      </w:r>
    </w:p>
    <w:p w:rsidR="00CC4FB7" w:rsidRDefault="00260707" w:rsidP="00C0743F">
      <w:pPr>
        <w:pStyle w:val="PargrafodaLista"/>
        <w:numPr>
          <w:ilvl w:val="0"/>
          <w:numId w:val="3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Faça o login no sistema com o</w:t>
      </w:r>
      <w:r w:rsidR="00744314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usuário</w:t>
      </w:r>
      <w:r w:rsidR="00C956F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“Administrador”</w:t>
      </w:r>
      <w:r w:rsidR="006E09A8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CC4FB7" w:rsidRDefault="00DF43F3" w:rsidP="00CC4FB7">
      <w:pPr>
        <w:ind w:left="349"/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855872" behindDoc="0" locked="0" layoutInCell="1" allowOverlap="1" wp14:anchorId="06829661" wp14:editId="5ACFAC54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5046345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ad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611" w:rsidRPr="00597F20" w:rsidRDefault="00B40611" w:rsidP="00CC4FB7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C4FB7" w:rsidRDefault="00CC4FB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CC4FB7" w:rsidRDefault="00CC4FB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176EBD" w:rsidRPr="00FC6752" w:rsidRDefault="008C2A32" w:rsidP="00FC6752">
      <w:pPr>
        <w:pStyle w:val="PargrafodaLista"/>
        <w:numPr>
          <w:ilvl w:val="0"/>
          <w:numId w:val="3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Na</w:t>
      </w:r>
      <w:r w:rsidR="00744314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barra lateral acesse o módulo “</w:t>
      </w:r>
      <w:r w:rsidR="00B40611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Configurações</w:t>
      </w:r>
      <w:r w:rsidR="00744314" w:rsidRPr="00744314">
        <w:rPr>
          <w:rFonts w:ascii="Arial" w:hAnsi="Arial" w:cs="Arial"/>
          <w:color w:val="333333"/>
          <w:sz w:val="20"/>
          <w:szCs w:val="20"/>
          <w:shd w:val="clear" w:color="auto" w:fill="FFFFFF"/>
        </w:rPr>
        <w:t>”</w:t>
      </w:r>
      <w:r w:rsidR="00176EBD" w:rsidRPr="00FC6752">
        <w:rPr>
          <w:b/>
          <w:bCs/>
        </w:rPr>
        <w:t>.</w:t>
      </w:r>
    </w:p>
    <w:p w:rsidR="00FC6752" w:rsidRPr="00260707" w:rsidRDefault="00B40611" w:rsidP="00FC6752">
      <w:pPr>
        <w:ind w:left="-11"/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856896" behindDoc="0" locked="0" layoutInCell="1" allowOverlap="1" wp14:anchorId="29962A66" wp14:editId="00E5522A">
            <wp:simplePos x="0" y="0"/>
            <wp:positionH relativeFrom="margin">
              <wp:align>center</wp:align>
            </wp:positionH>
            <wp:positionV relativeFrom="paragraph">
              <wp:posOffset>167328</wp:posOffset>
            </wp:positionV>
            <wp:extent cx="1857634" cy="5287113"/>
            <wp:effectExtent l="152400" t="152400" r="371475" b="370840"/>
            <wp:wrapThrough wrapText="bothSides">
              <wp:wrapPolygon edited="0">
                <wp:start x="886" y="-623"/>
                <wp:lineTo x="-1772" y="-467"/>
                <wp:lineTo x="-1551" y="22025"/>
                <wp:lineTo x="1329" y="22882"/>
                <wp:lineTo x="1551" y="23037"/>
                <wp:lineTo x="22375" y="23037"/>
                <wp:lineTo x="22597" y="22882"/>
                <wp:lineTo x="25477" y="22025"/>
                <wp:lineTo x="25698" y="778"/>
                <wp:lineTo x="23040" y="-389"/>
                <wp:lineTo x="22818" y="-623"/>
                <wp:lineTo x="886" y="-623"/>
              </wp:wrapPolygon>
            </wp:wrapThrough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Configuraçõ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5287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FB7" w:rsidRPr="005D3FAB" w:rsidRDefault="00CC4FB7" w:rsidP="00176EBD">
      <w:pPr>
        <w:rPr>
          <w:noProof/>
          <w:lang w:val="pt-BR" w:eastAsia="pt-BR"/>
        </w:rPr>
      </w:pPr>
    </w:p>
    <w:p w:rsidR="00176EBD" w:rsidRPr="00176EBD" w:rsidRDefault="00176EBD" w:rsidP="00176EBD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C4FB7" w:rsidRDefault="00CC4FB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F268B" w:rsidRDefault="002F268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C6752" w:rsidRDefault="00FC675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C6752" w:rsidRDefault="00FC675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025B2" w:rsidRDefault="00A025B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D6CF2" w:rsidRDefault="008D6CF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025B2" w:rsidRDefault="00A025B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Pr="0001656F" w:rsidRDefault="00A26A71" w:rsidP="00A26A71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B25498" w:rsidRPr="00B25498" w:rsidRDefault="00A26A71" w:rsidP="00A26A71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360B6FB" wp14:editId="30587315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1BF" w:rsidRPr="00AD4602" w:rsidRDefault="006851BF" w:rsidP="00A26A71">
                            <w:pPr>
                              <w:pStyle w:val="Ttulo3"/>
                              <w:rPr>
                                <w:lang w:val="pt-BR"/>
                              </w:rPr>
                            </w:pPr>
                            <w:bookmarkStart w:id="75" w:name="_Toc375576563"/>
                            <w:bookmarkStart w:id="76" w:name="_Toc375577457"/>
                            <w:bookmarkStart w:id="77" w:name="_Toc375810892"/>
                            <w:bookmarkStart w:id="78" w:name="_Toc375815998"/>
                            <w:bookmarkStart w:id="79" w:name="_Toc375820344"/>
                            <w:bookmarkStart w:id="80" w:name="_Toc375820373"/>
                            <w:bookmarkStart w:id="81" w:name="_Toc375820712"/>
                            <w:bookmarkStart w:id="82" w:name="_Toc375833308"/>
                            <w:bookmarkStart w:id="83" w:name="_Toc375841341"/>
                            <w:bookmarkStart w:id="84" w:name="_Toc375844307"/>
                            <w:bookmarkStart w:id="85" w:name="_Toc375905883"/>
                            <w:bookmarkStart w:id="86" w:name="_Toc375921107"/>
                            <w:bookmarkStart w:id="87" w:name="_Toc375923382"/>
                            <w:bookmarkStart w:id="88" w:name="_Toc375923392"/>
                            <w:bookmarkStart w:id="89" w:name="_Toc375923450"/>
                            <w:bookmarkStart w:id="90" w:name="_Toc375928934"/>
                            <w:r>
                              <w:rPr>
                                <w:lang w:val="pt-BR"/>
                              </w:rPr>
                              <w:t>Tabelas de Procedimentos Importadas</w:t>
                            </w:r>
                            <w:bookmarkEnd w:id="75"/>
                            <w:bookmarkEnd w:id="76"/>
                            <w:bookmarkEnd w:id="77"/>
                            <w:bookmarkEnd w:id="78"/>
                            <w:bookmarkEnd w:id="79"/>
                            <w:bookmarkEnd w:id="80"/>
                            <w:bookmarkEnd w:id="81"/>
                            <w:bookmarkEnd w:id="82"/>
                            <w:bookmarkEnd w:id="83"/>
                            <w:bookmarkEnd w:id="84"/>
                            <w:bookmarkEnd w:id="85"/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0B6FB" id="_x0000_s1038" type="#_x0000_t202" style="position:absolute;margin-left:16pt;margin-top:1.3pt;width:263pt;height:2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ZMuA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n/WGTLgCAADE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6851BF" w:rsidRPr="00AD4602" w:rsidRDefault="006851BF" w:rsidP="00A26A71">
                      <w:pPr>
                        <w:pStyle w:val="Ttulo3"/>
                        <w:rPr>
                          <w:lang w:val="pt-BR"/>
                        </w:rPr>
                      </w:pPr>
                      <w:bookmarkStart w:id="91" w:name="_Toc375576563"/>
                      <w:bookmarkStart w:id="92" w:name="_Toc375577457"/>
                      <w:bookmarkStart w:id="93" w:name="_Toc375810892"/>
                      <w:bookmarkStart w:id="94" w:name="_Toc375815998"/>
                      <w:bookmarkStart w:id="95" w:name="_Toc375820344"/>
                      <w:bookmarkStart w:id="96" w:name="_Toc375820373"/>
                      <w:bookmarkStart w:id="97" w:name="_Toc375820712"/>
                      <w:bookmarkStart w:id="98" w:name="_Toc375833308"/>
                      <w:bookmarkStart w:id="99" w:name="_Toc375841341"/>
                      <w:bookmarkStart w:id="100" w:name="_Toc375844307"/>
                      <w:bookmarkStart w:id="101" w:name="_Toc375905883"/>
                      <w:bookmarkStart w:id="102" w:name="_Toc375921107"/>
                      <w:bookmarkStart w:id="103" w:name="_Toc375923382"/>
                      <w:bookmarkStart w:id="104" w:name="_Toc375923392"/>
                      <w:bookmarkStart w:id="105" w:name="_Toc375923450"/>
                      <w:bookmarkStart w:id="106" w:name="_Toc375928934"/>
                      <w:r>
                        <w:rPr>
                          <w:lang w:val="pt-BR"/>
                        </w:rPr>
                        <w:t>Tabelas de Procedimentos Importadas</w:t>
                      </w:r>
                      <w:bookmarkEnd w:id="91"/>
                      <w:bookmarkEnd w:id="92"/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  <w:bookmarkEnd w:id="100"/>
                      <w:bookmarkEnd w:id="101"/>
                      <w:bookmarkEnd w:id="102"/>
                      <w:bookmarkEnd w:id="103"/>
                      <w:bookmarkEnd w:id="104"/>
                      <w:bookmarkEnd w:id="105"/>
                      <w:bookmarkEnd w:id="106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4C43B370" wp14:editId="5C479C1D">
            <wp:extent cx="5499100" cy="476672"/>
            <wp:effectExtent l="0" t="0" r="0" b="6350"/>
            <wp:docPr id="1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2" w:rsidRPr="00B25498" w:rsidRDefault="00B25498" w:rsidP="00FA2267">
      <w:pPr>
        <w:pStyle w:val="PargrafodaLista"/>
        <w:numPr>
          <w:ilvl w:val="0"/>
          <w:numId w:val="10"/>
        </w:numPr>
        <w:ind w:left="709" w:hanging="425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Irá abrir o módulo Configurações.</w:t>
      </w:r>
    </w:p>
    <w:p w:rsidR="00B40611" w:rsidRDefault="007A133A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866112" behindDoc="0" locked="0" layoutInCell="1" allowOverlap="1" wp14:anchorId="51C129DE" wp14:editId="7A7015D7">
            <wp:simplePos x="0" y="0"/>
            <wp:positionH relativeFrom="margin">
              <wp:align>center</wp:align>
            </wp:positionH>
            <wp:positionV relativeFrom="paragraph">
              <wp:posOffset>155275</wp:posOffset>
            </wp:positionV>
            <wp:extent cx="5046452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Módulo Configuraçõ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Pr="00691C08" w:rsidRDefault="00DF43F3" w:rsidP="00691C08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DF43F3" w:rsidRPr="00691C08" w:rsidRDefault="009F4CF7" w:rsidP="00FA2267">
      <w:pPr>
        <w:pStyle w:val="PargrafodaLista"/>
        <w:numPr>
          <w:ilvl w:val="0"/>
          <w:numId w:val="10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691C08">
        <w:rPr>
          <w:rFonts w:ascii="Arial" w:hAnsi="Arial" w:cs="Arial"/>
          <w:color w:val="333333"/>
          <w:sz w:val="20"/>
          <w:szCs w:val="20"/>
          <w:shd w:val="clear" w:color="auto" w:fill="FFFFFF"/>
        </w:rPr>
        <w:t>No módulo Configurações acesse o menu “Clinica” e selecione a opção “Correlação de Procedimentos com a TUSS”.</w:t>
      </w: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9C408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867136" behindDoc="0" locked="0" layoutInCell="1" allowOverlap="1" wp14:anchorId="26DA26C0" wp14:editId="1A0D66FF">
            <wp:simplePos x="0" y="0"/>
            <wp:positionH relativeFrom="margin">
              <wp:align>center</wp:align>
            </wp:positionH>
            <wp:positionV relativeFrom="paragraph">
              <wp:posOffset>7009</wp:posOffset>
            </wp:positionV>
            <wp:extent cx="5046452" cy="3036570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Correlação de Procedimentos com a TUS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Pr="00691C08" w:rsidRDefault="00691C08" w:rsidP="00FA2267">
      <w:pPr>
        <w:pStyle w:val="PargrafodaLista"/>
        <w:numPr>
          <w:ilvl w:val="0"/>
          <w:numId w:val="10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691C08"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Na tela de correlacionamento selecione a tabela desejada.</w:t>
      </w:r>
    </w:p>
    <w:p w:rsidR="00691C08" w:rsidRDefault="00691C08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868160" behindDoc="0" locked="0" layoutInCell="1" allowOverlap="1" wp14:anchorId="41A4A7A4" wp14:editId="64C01305">
            <wp:simplePos x="0" y="0"/>
            <wp:positionH relativeFrom="margin">
              <wp:align>center</wp:align>
            </wp:positionH>
            <wp:positionV relativeFrom="paragraph">
              <wp:posOffset>169700</wp:posOffset>
            </wp:positionV>
            <wp:extent cx="5046452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Selecionar tabel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C08" w:rsidRDefault="00691C08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Pr="00F8213C" w:rsidRDefault="00F8213C" w:rsidP="00FA2267">
      <w:pPr>
        <w:pStyle w:val="PargrafodaLista"/>
        <w:numPr>
          <w:ilvl w:val="0"/>
          <w:numId w:val="10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869184" behindDoc="0" locked="0" layoutInCell="1" allowOverlap="1" wp14:anchorId="6EC9E5FF" wp14:editId="52896BE2">
            <wp:simplePos x="0" y="0"/>
            <wp:positionH relativeFrom="margin">
              <wp:posOffset>692150</wp:posOffset>
            </wp:positionH>
            <wp:positionV relativeFrom="paragraph">
              <wp:posOffset>472176</wp:posOffset>
            </wp:positionV>
            <wp:extent cx="5046345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ediçã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D96" w:rsidRPr="00F8213C">
        <w:rPr>
          <w:rFonts w:ascii="Arial" w:hAnsi="Arial" w:cs="Arial"/>
          <w:color w:val="333333"/>
          <w:sz w:val="20"/>
          <w:szCs w:val="20"/>
          <w:shd w:val="clear" w:color="auto" w:fill="FFFFFF"/>
        </w:rPr>
        <w:t>Após selecionar a tabela sistema irá habilitar o campo “Versão” onde deverá selecionar a versão da tabela de procedimentos.</w:t>
      </w: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F8213C" w:rsidP="00FA2267">
      <w:pPr>
        <w:pStyle w:val="PargrafodaLista"/>
        <w:numPr>
          <w:ilvl w:val="0"/>
          <w:numId w:val="10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F8213C"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Após clique no botão “Próximo”.</w:t>
      </w:r>
    </w:p>
    <w:p w:rsidR="00F8213C" w:rsidRDefault="00F8213C" w:rsidP="00F8213C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F8213C" w:rsidRPr="00F8213C" w:rsidRDefault="00F56817" w:rsidP="00F8213C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870208" behindDoc="0" locked="0" layoutInCell="1" allowOverlap="1" wp14:anchorId="5AFCABE8" wp14:editId="2A5BCECE">
            <wp:simplePos x="0" y="0"/>
            <wp:positionH relativeFrom="margin">
              <wp:align>center</wp:align>
            </wp:positionH>
            <wp:positionV relativeFrom="paragraph">
              <wp:posOffset>3874</wp:posOffset>
            </wp:positionV>
            <wp:extent cx="5046452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roximo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F0DB5" w:rsidRDefault="007346DB" w:rsidP="00FA2267">
      <w:pPr>
        <w:pStyle w:val="PargrafodaLista"/>
        <w:numPr>
          <w:ilvl w:val="0"/>
          <w:numId w:val="10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Aguarde a correlação</w:t>
      </w:r>
      <w:r w:rsidR="00AF0DB5" w:rsidRPr="00F8213C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7346DB" w:rsidRDefault="007346DB" w:rsidP="007346DB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871232" behindDoc="0" locked="0" layoutInCell="1" allowOverlap="1" wp14:anchorId="015F6558" wp14:editId="43BF8D54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452" cy="3036570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lacionand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6DB" w:rsidRDefault="007346DB" w:rsidP="007346DB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lastRenderedPageBreak/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311</wp:posOffset>
            </wp:positionV>
            <wp:extent cx="5046452" cy="3036981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relação com sucess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6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7346DB" w:rsidRDefault="007346D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8213C" w:rsidRDefault="00F8213C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F43F3" w:rsidRDefault="00DF43F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Pr="0001656F" w:rsidRDefault="00A26A71" w:rsidP="00A26A71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A26A71" w:rsidRPr="00B25498" w:rsidRDefault="00A26A71" w:rsidP="00A26A71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CFA06C8" wp14:editId="5EE2EA04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1BF" w:rsidRPr="00A26A71" w:rsidRDefault="006851BF" w:rsidP="00A26A71">
                            <w:pPr>
                              <w:pStyle w:val="Ttulo3"/>
                            </w:pPr>
                            <w:bookmarkStart w:id="107" w:name="_Toc375577458"/>
                            <w:bookmarkStart w:id="108" w:name="_Toc375810893"/>
                            <w:bookmarkStart w:id="109" w:name="_Toc375815999"/>
                            <w:bookmarkStart w:id="110" w:name="_Toc375820345"/>
                            <w:bookmarkStart w:id="111" w:name="_Toc375820374"/>
                            <w:bookmarkStart w:id="112" w:name="_Toc375820713"/>
                            <w:bookmarkStart w:id="113" w:name="_Toc375833309"/>
                            <w:bookmarkStart w:id="114" w:name="_Toc375841342"/>
                            <w:bookmarkStart w:id="115" w:name="_Toc375844308"/>
                            <w:bookmarkStart w:id="116" w:name="_Toc375905884"/>
                            <w:bookmarkStart w:id="117" w:name="_Toc375921108"/>
                            <w:bookmarkStart w:id="118" w:name="_Toc375923383"/>
                            <w:bookmarkStart w:id="119" w:name="_Toc375923393"/>
                            <w:bookmarkStart w:id="120" w:name="_Toc375923451"/>
                            <w:bookmarkStart w:id="121" w:name="_Toc375928935"/>
                            <w:proofErr w:type="spellStart"/>
                            <w:r w:rsidRPr="00A26A71">
                              <w:t>Tabelas</w:t>
                            </w:r>
                            <w:proofErr w:type="spellEnd"/>
                            <w:r w:rsidRPr="00A26A71">
                              <w:t xml:space="preserve"> </w:t>
                            </w:r>
                            <w:proofErr w:type="spellStart"/>
                            <w:r w:rsidRPr="00A26A71">
                              <w:t>Próprias</w:t>
                            </w:r>
                            <w:proofErr w:type="spellEnd"/>
                            <w:r w:rsidRPr="00A26A71">
                              <w:t xml:space="preserve"> de </w:t>
                            </w:r>
                            <w:proofErr w:type="spellStart"/>
                            <w:r w:rsidRPr="00A26A71">
                              <w:t>Procedimento</w:t>
                            </w:r>
                            <w:bookmarkEnd w:id="107"/>
                            <w:bookmarkEnd w:id="108"/>
                            <w:bookmarkEnd w:id="109"/>
                            <w:bookmarkEnd w:id="110"/>
                            <w:bookmarkEnd w:id="111"/>
                            <w:bookmarkEnd w:id="112"/>
                            <w:bookmarkEnd w:id="113"/>
                            <w:bookmarkEnd w:id="114"/>
                            <w:bookmarkEnd w:id="115"/>
                            <w:bookmarkEnd w:id="116"/>
                            <w:bookmarkEnd w:id="117"/>
                            <w:bookmarkEnd w:id="118"/>
                            <w:bookmarkEnd w:id="119"/>
                            <w:bookmarkEnd w:id="120"/>
                            <w:bookmarkEnd w:id="12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06C8" id="_x0000_s1039" type="#_x0000_t202" style="position:absolute;margin-left:16pt;margin-top:1.3pt;width:263pt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2eFuQIAAMU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B0jZ4W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6851BF" w:rsidRPr="00A26A71" w:rsidRDefault="006851BF" w:rsidP="00A26A71">
                      <w:pPr>
                        <w:pStyle w:val="Ttulo3"/>
                      </w:pPr>
                      <w:bookmarkStart w:id="122" w:name="_Toc375577458"/>
                      <w:bookmarkStart w:id="123" w:name="_Toc375810893"/>
                      <w:bookmarkStart w:id="124" w:name="_Toc375815999"/>
                      <w:bookmarkStart w:id="125" w:name="_Toc375820345"/>
                      <w:bookmarkStart w:id="126" w:name="_Toc375820374"/>
                      <w:bookmarkStart w:id="127" w:name="_Toc375820713"/>
                      <w:bookmarkStart w:id="128" w:name="_Toc375833309"/>
                      <w:bookmarkStart w:id="129" w:name="_Toc375841342"/>
                      <w:bookmarkStart w:id="130" w:name="_Toc375844308"/>
                      <w:bookmarkStart w:id="131" w:name="_Toc375905884"/>
                      <w:bookmarkStart w:id="132" w:name="_Toc375921108"/>
                      <w:bookmarkStart w:id="133" w:name="_Toc375923383"/>
                      <w:bookmarkStart w:id="134" w:name="_Toc375923393"/>
                      <w:bookmarkStart w:id="135" w:name="_Toc375923451"/>
                      <w:bookmarkStart w:id="136" w:name="_Toc375928935"/>
                      <w:proofErr w:type="spellStart"/>
                      <w:r w:rsidRPr="00A26A71">
                        <w:t>Tabelas</w:t>
                      </w:r>
                      <w:proofErr w:type="spellEnd"/>
                      <w:r w:rsidRPr="00A26A71">
                        <w:t xml:space="preserve"> </w:t>
                      </w:r>
                      <w:proofErr w:type="spellStart"/>
                      <w:r w:rsidRPr="00A26A71">
                        <w:t>Próprias</w:t>
                      </w:r>
                      <w:proofErr w:type="spellEnd"/>
                      <w:r w:rsidRPr="00A26A71">
                        <w:t xml:space="preserve"> de </w:t>
                      </w:r>
                      <w:proofErr w:type="spellStart"/>
                      <w:r w:rsidRPr="00A26A71">
                        <w:t>Procedimento</w:t>
                      </w:r>
                      <w:bookmarkEnd w:id="122"/>
                      <w:bookmarkEnd w:id="123"/>
                      <w:bookmarkEnd w:id="124"/>
                      <w:bookmarkEnd w:id="125"/>
                      <w:bookmarkEnd w:id="126"/>
                      <w:bookmarkEnd w:id="127"/>
                      <w:bookmarkEnd w:id="128"/>
                      <w:bookmarkEnd w:id="129"/>
                      <w:bookmarkEnd w:id="130"/>
                      <w:bookmarkEnd w:id="131"/>
                      <w:bookmarkEnd w:id="132"/>
                      <w:bookmarkEnd w:id="133"/>
                      <w:bookmarkEnd w:id="134"/>
                      <w:bookmarkEnd w:id="135"/>
                      <w:bookmarkEnd w:id="136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4238809B" wp14:editId="0CAA9C65">
            <wp:extent cx="5499100" cy="476672"/>
            <wp:effectExtent l="0" t="0" r="0" b="6350"/>
            <wp:docPr id="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67" w:rsidRPr="00B25498" w:rsidRDefault="00FA2267" w:rsidP="00FA2267">
      <w:pPr>
        <w:pStyle w:val="PargrafodaLista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Irá abrir o módulo Configurações.</w:t>
      </w: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878400" behindDoc="0" locked="0" layoutInCell="1" allowOverlap="1" wp14:anchorId="0BE13211" wp14:editId="594A65C1">
            <wp:simplePos x="0" y="0"/>
            <wp:positionH relativeFrom="margin">
              <wp:align>center</wp:align>
            </wp:positionH>
            <wp:positionV relativeFrom="paragraph">
              <wp:posOffset>155275</wp:posOffset>
            </wp:positionV>
            <wp:extent cx="5046452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Módulo Configuraçõ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FA22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A2267" w:rsidRDefault="00FA226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71A22" w:rsidRDefault="00A71A22" w:rsidP="00A71A22">
      <w:pPr>
        <w:pStyle w:val="PargrafodaLista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A71A22">
        <w:rPr>
          <w:rFonts w:ascii="Arial" w:hAnsi="Arial" w:cs="Arial"/>
          <w:color w:val="333333"/>
          <w:sz w:val="20"/>
          <w:szCs w:val="20"/>
          <w:shd w:val="clear" w:color="auto" w:fill="FFFFFF"/>
        </w:rPr>
        <w:t>No módulo Configurações acesse o menu “Clinica” e selecione a opção “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Procedimentos da Instituição</w:t>
      </w:r>
      <w:r w:rsidRPr="00A71A22">
        <w:rPr>
          <w:rFonts w:ascii="Arial" w:hAnsi="Arial" w:cs="Arial"/>
          <w:color w:val="333333"/>
          <w:sz w:val="20"/>
          <w:szCs w:val="20"/>
          <w:shd w:val="clear" w:color="auto" w:fill="FFFFFF"/>
        </w:rPr>
        <w:t>”.</w:t>
      </w:r>
    </w:p>
    <w:p w:rsidR="002974D6" w:rsidRPr="00A71A22" w:rsidRDefault="002974D6" w:rsidP="002974D6">
      <w:pPr>
        <w:pStyle w:val="PargrafodaLista"/>
        <w:ind w:left="1770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FA2267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879424" behindDoc="0" locked="0" layoutInCell="1" allowOverlap="1" wp14:anchorId="7ED9516B" wp14:editId="7215849B">
            <wp:simplePos x="0" y="0"/>
            <wp:positionH relativeFrom="margin">
              <wp:align>center</wp:align>
            </wp:positionH>
            <wp:positionV relativeFrom="paragraph">
              <wp:posOffset>12149</wp:posOffset>
            </wp:positionV>
            <wp:extent cx="5046453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ocedimento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3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A22" w:rsidRDefault="00A71A2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Pr="002974D6" w:rsidRDefault="002974D6" w:rsidP="002974D6">
      <w:pPr>
        <w:pStyle w:val="PargrafodaLista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2974D6"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Selecione a tabela própria de procedimentos.</w:t>
      </w: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880448" behindDoc="0" locked="0" layoutInCell="1" allowOverlap="1" wp14:anchorId="54362F44" wp14:editId="3DC034C5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5046345" cy="3036570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lecione a tabel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2A0829" w:rsidP="002A0829">
      <w:pPr>
        <w:pStyle w:val="PargrafodaLista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2"/>
        </w:rPr>
      </w:pPr>
      <w:r w:rsidRPr="002A0829">
        <w:rPr>
          <w:rFonts w:ascii="Arial" w:hAnsi="Arial" w:cs="Arial"/>
          <w:color w:val="333333"/>
          <w:sz w:val="20"/>
          <w:szCs w:val="20"/>
          <w:shd w:val="clear" w:color="auto" w:fill="FFFFFF"/>
        </w:rPr>
        <w:t>Busque o procedimento que deseja correlacionar através do botão “Buscar”.</w:t>
      </w:r>
    </w:p>
    <w:p w:rsidR="002A0829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881472" behindDoc="0" locked="0" layoutInCell="1" allowOverlap="1" wp14:anchorId="45C3427E" wp14:editId="6EDAB6CF">
            <wp:simplePos x="0" y="0"/>
            <wp:positionH relativeFrom="margin">
              <wp:align>center</wp:align>
            </wp:positionH>
            <wp:positionV relativeFrom="paragraph">
              <wp:posOffset>152464</wp:posOffset>
            </wp:positionV>
            <wp:extent cx="5046345" cy="3036570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usc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829" w:rsidRDefault="002A0829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974D6" w:rsidRDefault="002974D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lastRenderedPageBreak/>
        <w:drawing>
          <wp:anchor distT="0" distB="0" distL="114300" distR="114300" simplePos="0" relativeHeight="251882496" behindDoc="0" locked="0" layoutInCell="1" allowOverlap="1" wp14:anchorId="404ACB4F" wp14:editId="10667C21">
            <wp:simplePos x="0" y="0"/>
            <wp:positionH relativeFrom="margin">
              <wp:align>center</wp:align>
            </wp:positionH>
            <wp:positionV relativeFrom="paragraph">
              <wp:posOffset>501015</wp:posOffset>
            </wp:positionV>
            <wp:extent cx="5046345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uscar procediment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850" w:rsidRDefault="00936126" w:rsidP="00936126">
      <w:pPr>
        <w:pStyle w:val="PargrafodaLista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936126">
        <w:rPr>
          <w:rFonts w:ascii="Arial" w:hAnsi="Arial" w:cs="Arial"/>
          <w:color w:val="333333"/>
          <w:sz w:val="20"/>
          <w:szCs w:val="20"/>
          <w:shd w:val="clear" w:color="auto" w:fill="FFFFFF"/>
        </w:rPr>
        <w:t>Digite o nome do procedimento e clique no botão “Buscar”.</w:t>
      </w:r>
    </w:p>
    <w:p w:rsidR="00936126" w:rsidRPr="00936126" w:rsidRDefault="00936126" w:rsidP="00936126">
      <w:pPr>
        <w:pStyle w:val="PargrafodaLista"/>
        <w:ind w:left="1770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883520" behindDoc="0" locked="0" layoutInCell="1" allowOverlap="1" wp14:anchorId="16A98BB3" wp14:editId="01610BCD">
            <wp:simplePos x="0" y="0"/>
            <wp:positionH relativeFrom="margin">
              <wp:align>center</wp:align>
            </wp:positionH>
            <wp:positionV relativeFrom="paragraph">
              <wp:posOffset>500116</wp:posOffset>
            </wp:positionV>
            <wp:extent cx="5046345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k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850" w:rsidRDefault="00936126" w:rsidP="00936126">
      <w:pPr>
        <w:pStyle w:val="PargrafodaLista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936126">
        <w:rPr>
          <w:rFonts w:ascii="Arial" w:hAnsi="Arial" w:cs="Arial"/>
          <w:color w:val="333333"/>
          <w:sz w:val="20"/>
          <w:szCs w:val="20"/>
          <w:shd w:val="clear" w:color="auto" w:fill="FFFFFF"/>
        </w:rPr>
        <w:t>Selecione o procedimento e clique no botão “Ok”.</w:t>
      </w:r>
    </w:p>
    <w:p w:rsidR="00936126" w:rsidRDefault="00936126" w:rsidP="00936126">
      <w:pPr>
        <w:pStyle w:val="PargrafodaLista"/>
        <w:ind w:left="1770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936126" w:rsidRPr="00936126" w:rsidRDefault="00936126" w:rsidP="00936126">
      <w:pPr>
        <w:pStyle w:val="PargrafodaLista"/>
        <w:ind w:left="1770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Pr="00427B85" w:rsidRDefault="00427B85" w:rsidP="00427B85">
      <w:pPr>
        <w:pStyle w:val="PargrafodaLista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lastRenderedPageBreak/>
        <w:drawing>
          <wp:anchor distT="0" distB="0" distL="114300" distR="114300" simplePos="0" relativeHeight="251884544" behindDoc="0" locked="0" layoutInCell="1" allowOverlap="1" wp14:anchorId="6E7FE221" wp14:editId="3B131110">
            <wp:simplePos x="0" y="0"/>
            <wp:positionH relativeFrom="margin">
              <wp:posOffset>692150</wp:posOffset>
            </wp:positionH>
            <wp:positionV relativeFrom="paragraph">
              <wp:posOffset>306070</wp:posOffset>
            </wp:positionV>
            <wp:extent cx="5046345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lterarr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126" w:rsidRPr="00427B85">
        <w:rPr>
          <w:rFonts w:ascii="Arial" w:hAnsi="Arial" w:cs="Arial"/>
          <w:color w:val="333333"/>
          <w:sz w:val="20"/>
          <w:szCs w:val="20"/>
          <w:shd w:val="clear" w:color="auto" w:fill="FFFFFF"/>
        </w:rPr>
        <w:t>Após clique no botão “Alterar”.</w:t>
      </w: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850" w:rsidRDefault="00A268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360C50" w:rsidP="00360C50">
      <w:pPr>
        <w:pStyle w:val="PargrafodaLista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360C50">
        <w:rPr>
          <w:rFonts w:ascii="Arial" w:hAnsi="Arial" w:cs="Arial"/>
          <w:color w:val="333333"/>
          <w:sz w:val="20"/>
          <w:szCs w:val="20"/>
          <w:shd w:val="clear" w:color="auto" w:fill="FFFFFF"/>
        </w:rPr>
        <w:t>Em seguida clique no botão “Buscar”, como mostra abaixo.</w:t>
      </w:r>
    </w:p>
    <w:p w:rsidR="00360C50" w:rsidRDefault="00360C50" w:rsidP="00360C50">
      <w:pPr>
        <w:pStyle w:val="PargrafodaLista"/>
        <w:ind w:left="1770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60C50" w:rsidRPr="00360C50" w:rsidRDefault="00360C50" w:rsidP="00360C50">
      <w:pPr>
        <w:pStyle w:val="PargrafodaLista"/>
        <w:ind w:left="1770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885568" behindDoc="0" locked="0" layoutInCell="1" allowOverlap="1" wp14:anchorId="7C944B27" wp14:editId="601412B9">
            <wp:simplePos x="0" y="0"/>
            <wp:positionH relativeFrom="margin">
              <wp:align>center</wp:align>
            </wp:positionH>
            <wp:positionV relativeFrom="paragraph">
              <wp:posOffset>6722</wp:posOffset>
            </wp:positionV>
            <wp:extent cx="5046453" cy="3037015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uscar correlaçã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3" cy="303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EB0021" w:rsidP="00EB0021">
      <w:pPr>
        <w:pStyle w:val="PargrafodaLista"/>
        <w:numPr>
          <w:ilvl w:val="0"/>
          <w:numId w:val="11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EB0021"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Irá abrir a tela abaixo, onde pode ser selecionado o procedimento que deseja correlacionar.</w:t>
      </w:r>
    </w:p>
    <w:p w:rsidR="00EB0021" w:rsidRDefault="00EB0021" w:rsidP="00EB0021">
      <w:pPr>
        <w:pStyle w:val="PargrafodaLista"/>
        <w:ind w:left="1770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886592" behindDoc="0" locked="0" layoutInCell="1" allowOverlap="1" wp14:anchorId="3B9FB0B1" wp14:editId="784A5276">
            <wp:simplePos x="0" y="0"/>
            <wp:positionH relativeFrom="margin">
              <wp:align>center</wp:align>
            </wp:positionH>
            <wp:positionV relativeFrom="paragraph">
              <wp:posOffset>163458</wp:posOffset>
            </wp:positionV>
            <wp:extent cx="5046453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rrealação busc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3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021" w:rsidRPr="00EB0021" w:rsidRDefault="00EB0021" w:rsidP="00EB0021">
      <w:pPr>
        <w:pStyle w:val="PargrafodaLista"/>
        <w:ind w:left="1770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936126" w:rsidRDefault="00936126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60C50" w:rsidRDefault="00360C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60C50" w:rsidRDefault="00360C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60C50" w:rsidRDefault="00360C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60C50" w:rsidRDefault="00360C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60C50" w:rsidRDefault="00360C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60C50" w:rsidRDefault="00360C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60C50" w:rsidRDefault="00360C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60C50" w:rsidRDefault="00360C50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26A71" w:rsidRDefault="00A26A7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25498" w:rsidP="00FA2267">
      <w:pPr>
        <w:pStyle w:val="PargrafodaLista"/>
        <w:numPr>
          <w:ilvl w:val="0"/>
          <w:numId w:val="11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B25498">
        <w:rPr>
          <w:rFonts w:ascii="Arial" w:hAnsi="Arial" w:cs="Arial"/>
          <w:color w:val="333333"/>
          <w:sz w:val="20"/>
          <w:szCs w:val="20"/>
          <w:shd w:val="clear" w:color="auto" w:fill="FFFFFF"/>
        </w:rPr>
        <w:t>No módulo configurações vá até o menu “Clínica” e selecione a opção “Operadoras”.</w:t>
      </w:r>
    </w:p>
    <w:p w:rsidR="00B25498" w:rsidRDefault="00B25498" w:rsidP="00B25498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858944" behindDoc="0" locked="0" layoutInCell="1" allowOverlap="1" wp14:anchorId="38043745" wp14:editId="14C92BC2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6452" cy="3036982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Operadora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6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98" w:rsidRPr="00B25498" w:rsidRDefault="00B25498" w:rsidP="00B25498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0584" w:rsidRDefault="00F00584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0584" w:rsidRDefault="00F00584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0584" w:rsidRDefault="00F00584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0584" w:rsidRDefault="00F00584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00584" w:rsidRDefault="00F00584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25498" w:rsidP="00FA2267">
      <w:pPr>
        <w:pStyle w:val="PargrafodaLista"/>
        <w:numPr>
          <w:ilvl w:val="0"/>
          <w:numId w:val="11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B25498"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Na tela de Configuração das Operadoras selecione a operadora desejada.</w:t>
      </w:r>
    </w:p>
    <w:p w:rsidR="00B25498" w:rsidRPr="00DB66FD" w:rsidRDefault="00DB66FD" w:rsidP="00B25498">
      <w:pPr>
        <w:rPr>
          <w:rFonts w:ascii="Arial" w:hAnsi="Arial" w:cs="Arial"/>
          <w:color w:val="333333"/>
          <w:sz w:val="20"/>
          <w:szCs w:val="20"/>
          <w:shd w:val="clear" w:color="auto" w:fill="FFFFFF"/>
          <w:lang w:val="pt-BR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val="pt-BR" w:eastAsia="pt-BR"/>
        </w:rPr>
        <w:drawing>
          <wp:anchor distT="0" distB="0" distL="114300" distR="114300" simplePos="0" relativeHeight="251859968" behindDoc="0" locked="0" layoutInCell="1" allowOverlap="1" wp14:anchorId="74F1A9E2" wp14:editId="760F2B06">
            <wp:simplePos x="0" y="0"/>
            <wp:positionH relativeFrom="margin">
              <wp:align>center</wp:align>
            </wp:positionH>
            <wp:positionV relativeFrom="paragraph">
              <wp:posOffset>138023</wp:posOffset>
            </wp:positionV>
            <wp:extent cx="5046453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elecione operadora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3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B66FD" w:rsidRDefault="00DB66FD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B66FD" w:rsidRDefault="00DB66FD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85133" w:rsidRDefault="0028513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85133" w:rsidRDefault="0028513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85133" w:rsidRDefault="0028513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Pr="00DB66FD" w:rsidRDefault="00B40611" w:rsidP="00DB66FD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B40611" w:rsidRPr="00DB66FD" w:rsidRDefault="00DB66FD" w:rsidP="00FA2267">
      <w:pPr>
        <w:pStyle w:val="PargrafodaLista"/>
        <w:numPr>
          <w:ilvl w:val="0"/>
          <w:numId w:val="11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DB66FD">
        <w:rPr>
          <w:rFonts w:ascii="Arial" w:hAnsi="Arial" w:cs="Arial"/>
          <w:color w:val="333333"/>
          <w:sz w:val="20"/>
          <w:szCs w:val="20"/>
          <w:shd w:val="clear" w:color="auto" w:fill="FFFFFF"/>
        </w:rPr>
        <w:t>Após selecionar a operadora vá na opção “Alterar” logo após “Avançados”</w:t>
      </w:r>
    </w:p>
    <w:p w:rsidR="00B40611" w:rsidRDefault="00DB66FD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860992" behindDoc="0" locked="0" layoutInCell="1" allowOverlap="1" wp14:anchorId="7FA0013B" wp14:editId="385C2DE5">
            <wp:simplePos x="0" y="0"/>
            <wp:positionH relativeFrom="margin">
              <wp:align>center</wp:align>
            </wp:positionH>
            <wp:positionV relativeFrom="paragraph">
              <wp:posOffset>160440</wp:posOffset>
            </wp:positionV>
            <wp:extent cx="5046452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Altera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6FD" w:rsidRDefault="00DB66FD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DB66FD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152464</wp:posOffset>
            </wp:positionV>
            <wp:extent cx="5046452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Avançado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Pr="00F8260A" w:rsidRDefault="0068589F" w:rsidP="00F8260A">
      <w:pPr>
        <w:pStyle w:val="PargrafodaLista"/>
        <w:numPr>
          <w:ilvl w:val="0"/>
          <w:numId w:val="11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F8260A">
        <w:rPr>
          <w:rFonts w:ascii="Arial" w:hAnsi="Arial" w:cs="Arial"/>
          <w:color w:val="333333"/>
          <w:sz w:val="20"/>
          <w:szCs w:val="20"/>
          <w:shd w:val="clear" w:color="auto" w:fill="FFFFFF"/>
        </w:rPr>
        <w:t>Irá abrir a tela de “Configurações avançadas de Operadoras”</w:t>
      </w:r>
      <w:r w:rsidR="00370A5E" w:rsidRPr="00F8260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onde </w:t>
      </w:r>
      <w:r w:rsidR="002C00E3" w:rsidRPr="00F8260A">
        <w:rPr>
          <w:rFonts w:ascii="Arial" w:hAnsi="Arial" w:cs="Arial"/>
          <w:color w:val="333333"/>
          <w:sz w:val="20"/>
          <w:szCs w:val="20"/>
          <w:shd w:val="clear" w:color="auto" w:fill="FFFFFF"/>
        </w:rPr>
        <w:t>o campo “Versão da TISS para essa operadora” deve ser alterado para a versão “3.00.01” como mostra a imagem abaixo:</w:t>
      </w:r>
    </w:p>
    <w:p w:rsidR="002C00E3" w:rsidRDefault="002C00E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887616" behindDoc="0" locked="0" layoutInCell="1" allowOverlap="1" wp14:anchorId="2B16CF67" wp14:editId="251F6824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5046345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Versão da TISS para essa operadora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0E3" w:rsidRDefault="002C00E3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8589F" w:rsidRDefault="0068589F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40611" w:rsidRDefault="00B4061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Pr="004B093D" w:rsidRDefault="00F8260A" w:rsidP="004B093D">
      <w:pPr>
        <w:pStyle w:val="PargrafodaLista"/>
        <w:numPr>
          <w:ilvl w:val="0"/>
          <w:numId w:val="11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4B093D"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Lembrando que o campo “Utiliza correlação de procedimento com a TUSS nas guias da TISS” deve estar selecionado.</w:t>
      </w:r>
    </w:p>
    <w:p w:rsidR="00F8260A" w:rsidRDefault="00F8260A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4B093D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888640" behindDoc="0" locked="0" layoutInCell="1" allowOverlap="1" wp14:anchorId="5234D744" wp14:editId="503323BE">
            <wp:simplePos x="0" y="0"/>
            <wp:positionH relativeFrom="margin">
              <wp:align>center</wp:align>
            </wp:positionH>
            <wp:positionV relativeFrom="paragraph">
              <wp:posOffset>119656</wp:posOffset>
            </wp:positionV>
            <wp:extent cx="5046345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tiliza correlação de procedimento com a TUSS nas guias da TIS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Pr="003C1780" w:rsidRDefault="003C1780" w:rsidP="003C1780">
      <w:pPr>
        <w:pStyle w:val="PargrafodaLista"/>
        <w:numPr>
          <w:ilvl w:val="0"/>
          <w:numId w:val="11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3C1780">
        <w:rPr>
          <w:rFonts w:ascii="Arial" w:hAnsi="Arial" w:cs="Arial"/>
          <w:color w:val="333333"/>
          <w:sz w:val="20"/>
          <w:szCs w:val="20"/>
          <w:shd w:val="clear" w:color="auto" w:fill="FFFFFF"/>
        </w:rPr>
        <w:t>Após efetuar as configuraç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ões siga os passos abaixo para gerar as guias:</w:t>
      </w: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D65761" w:rsidRDefault="00D6576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C1780" w:rsidRPr="00B25498" w:rsidRDefault="003C1780" w:rsidP="003C1780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7D8ED82" wp14:editId="681C6D2A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1BF" w:rsidRPr="003C1780" w:rsidRDefault="006851BF" w:rsidP="003C1780">
                            <w:pPr>
                              <w:pStyle w:val="Ttulo2"/>
                              <w:numPr>
                                <w:ilvl w:val="0"/>
                                <w:numId w:val="0"/>
                              </w:numPr>
                              <w:ind w:left="567"/>
                              <w:rPr>
                                <w:lang w:val="pt-BR"/>
                              </w:rPr>
                            </w:pPr>
                            <w:bookmarkStart w:id="137" w:name="_Toc375816000"/>
                            <w:bookmarkStart w:id="138" w:name="_Toc375820346"/>
                            <w:bookmarkStart w:id="139" w:name="_Toc375820375"/>
                            <w:bookmarkStart w:id="140" w:name="_Toc375820714"/>
                            <w:bookmarkStart w:id="141" w:name="_Toc375833310"/>
                            <w:bookmarkStart w:id="142" w:name="_Toc375841343"/>
                            <w:bookmarkStart w:id="143" w:name="_Toc375844309"/>
                            <w:bookmarkStart w:id="144" w:name="_Toc375905885"/>
                            <w:bookmarkStart w:id="145" w:name="_Toc375921109"/>
                            <w:bookmarkStart w:id="146" w:name="_Toc375923384"/>
                            <w:bookmarkStart w:id="147" w:name="_Toc375923394"/>
                            <w:bookmarkStart w:id="148" w:name="_Toc375923452"/>
                            <w:bookmarkStart w:id="149" w:name="_Toc375928936"/>
                            <w:r>
                              <w:rPr>
                                <w:lang w:val="pt-BR"/>
                              </w:rPr>
                              <w:t>Guia</w:t>
                            </w:r>
                            <w:bookmarkEnd w:id="137"/>
                            <w:r>
                              <w:rPr>
                                <w:lang w:val="pt-BR"/>
                              </w:rPr>
                              <w:t>s</w:t>
                            </w:r>
                            <w:bookmarkEnd w:id="138"/>
                            <w:bookmarkEnd w:id="139"/>
                            <w:bookmarkEnd w:id="140"/>
                            <w:bookmarkEnd w:id="141"/>
                            <w:bookmarkEnd w:id="142"/>
                            <w:bookmarkEnd w:id="143"/>
                            <w:bookmarkEnd w:id="144"/>
                            <w:bookmarkEnd w:id="145"/>
                            <w:bookmarkEnd w:id="146"/>
                            <w:bookmarkEnd w:id="147"/>
                            <w:bookmarkEnd w:id="148"/>
                            <w:bookmarkEnd w:id="14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ED82" id="_x0000_s1040" type="#_x0000_t202" style="position:absolute;margin-left:16pt;margin-top:1.3pt;width:263pt;height:2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c79ug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" filled="f" stroked="f">
                <v:path arrowok="t"/>
                <v:textbox>
                  <w:txbxContent>
                    <w:p w:rsidR="006851BF" w:rsidRPr="003C1780" w:rsidRDefault="006851BF" w:rsidP="003C1780">
                      <w:pPr>
                        <w:pStyle w:val="Ttulo2"/>
                        <w:numPr>
                          <w:ilvl w:val="0"/>
                          <w:numId w:val="0"/>
                        </w:numPr>
                        <w:ind w:left="567"/>
                        <w:rPr>
                          <w:lang w:val="pt-BR"/>
                        </w:rPr>
                      </w:pPr>
                      <w:bookmarkStart w:id="150" w:name="_Toc375816000"/>
                      <w:bookmarkStart w:id="151" w:name="_Toc375820346"/>
                      <w:bookmarkStart w:id="152" w:name="_Toc375820375"/>
                      <w:bookmarkStart w:id="153" w:name="_Toc375820714"/>
                      <w:bookmarkStart w:id="154" w:name="_Toc375833310"/>
                      <w:bookmarkStart w:id="155" w:name="_Toc375841343"/>
                      <w:bookmarkStart w:id="156" w:name="_Toc375844309"/>
                      <w:bookmarkStart w:id="157" w:name="_Toc375905885"/>
                      <w:bookmarkStart w:id="158" w:name="_Toc375921109"/>
                      <w:bookmarkStart w:id="159" w:name="_Toc375923384"/>
                      <w:bookmarkStart w:id="160" w:name="_Toc375923394"/>
                      <w:bookmarkStart w:id="161" w:name="_Toc375923452"/>
                      <w:bookmarkStart w:id="162" w:name="_Toc375928936"/>
                      <w:r>
                        <w:rPr>
                          <w:lang w:val="pt-BR"/>
                        </w:rPr>
                        <w:t>Guia</w:t>
                      </w:r>
                      <w:bookmarkEnd w:id="150"/>
                      <w:r>
                        <w:rPr>
                          <w:lang w:val="pt-BR"/>
                        </w:rPr>
                        <w:t>s</w:t>
                      </w:r>
                      <w:bookmarkEnd w:id="151"/>
                      <w:bookmarkEnd w:id="152"/>
                      <w:bookmarkEnd w:id="153"/>
                      <w:bookmarkEnd w:id="154"/>
                      <w:bookmarkEnd w:id="155"/>
                      <w:bookmarkEnd w:id="156"/>
                      <w:bookmarkEnd w:id="157"/>
                      <w:bookmarkEnd w:id="158"/>
                      <w:bookmarkEnd w:id="159"/>
                      <w:bookmarkEnd w:id="160"/>
                      <w:bookmarkEnd w:id="161"/>
                      <w:bookmarkEnd w:id="162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2594D567" wp14:editId="59CB8E88">
            <wp:extent cx="5499100" cy="476672"/>
            <wp:effectExtent l="0" t="0" r="0" b="6350"/>
            <wp:docPr id="4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7" w:rsidRPr="00FC6752" w:rsidRDefault="003C1780" w:rsidP="00B40611">
      <w:pPr>
        <w:pStyle w:val="PargrafodaLista"/>
        <w:numPr>
          <w:ilvl w:val="0"/>
          <w:numId w:val="9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Abra</w:t>
      </w:r>
      <w:r w:rsidR="00744314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o módulo “Agenda</w:t>
      </w:r>
      <w:r w:rsidR="00A025B2">
        <w:rPr>
          <w:rFonts w:ascii="Arial" w:hAnsi="Arial" w:cs="Arial"/>
          <w:color w:val="333333"/>
          <w:sz w:val="20"/>
          <w:szCs w:val="20"/>
          <w:shd w:val="clear" w:color="auto" w:fill="FFFFFF"/>
        </w:rPr>
        <w:t>”</w:t>
      </w:r>
      <w:r w:rsidR="00CC4FB7" w:rsidRPr="00FC6752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7F7002" w:rsidRDefault="007F7002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Pr="003747FC" w:rsidRDefault="003C1780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891712" behindDoc="0" locked="0" layoutInCell="1" allowOverlap="1" wp14:anchorId="39B8AD4C" wp14:editId="7CDD0D14">
            <wp:simplePos x="0" y="0"/>
            <wp:positionH relativeFrom="margin">
              <wp:align>center</wp:align>
            </wp:positionH>
            <wp:positionV relativeFrom="paragraph">
              <wp:posOffset>10340</wp:posOffset>
            </wp:positionV>
            <wp:extent cx="5046453" cy="3036570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genda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3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002" w:rsidRDefault="007F7002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C23A9" w:rsidRPr="003747FC" w:rsidRDefault="009C23A9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7F7002" w:rsidRPr="003747FC" w:rsidRDefault="007F7002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7F7002" w:rsidRPr="003747FC" w:rsidRDefault="007F7002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7F7002" w:rsidRPr="003747FC" w:rsidRDefault="007F7002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C4FB7" w:rsidRDefault="00CC4FB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C23A9" w:rsidRDefault="009C23A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C23A9" w:rsidRDefault="009C23A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C23A9" w:rsidRDefault="009C23A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C23A9" w:rsidRDefault="009C23A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670F0" w:rsidRDefault="000670F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064A00" w:rsidP="00B40611">
      <w:pPr>
        <w:pStyle w:val="PargrafodaLista"/>
        <w:numPr>
          <w:ilvl w:val="0"/>
          <w:numId w:val="9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064A00">
        <w:rPr>
          <w:rFonts w:ascii="Arial" w:hAnsi="Arial" w:cs="Arial"/>
          <w:color w:val="333333"/>
          <w:sz w:val="20"/>
          <w:szCs w:val="20"/>
          <w:shd w:val="clear" w:color="auto" w:fill="FFFFFF"/>
        </w:rPr>
        <w:t>Acesse o caminho “Paciente /Abrir”.</w:t>
      </w:r>
    </w:p>
    <w:p w:rsidR="00064A00" w:rsidRDefault="00064A00" w:rsidP="00064A00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064A00" w:rsidRPr="00064A00" w:rsidRDefault="009A7413" w:rsidP="00064A00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892736" behindDoc="0" locked="0" layoutInCell="1" allowOverlap="1" wp14:anchorId="1E941C1F" wp14:editId="33078A49">
            <wp:simplePos x="0" y="0"/>
            <wp:positionH relativeFrom="margin">
              <wp:align>center</wp:align>
            </wp:positionH>
            <wp:positionV relativeFrom="paragraph">
              <wp:posOffset>67813</wp:posOffset>
            </wp:positionV>
            <wp:extent cx="5046452" cy="3036982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bir paciente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6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DA5C9E" w:rsidRDefault="00DA5C9E" w:rsidP="00B40611">
      <w:pPr>
        <w:pStyle w:val="PargrafodaLista"/>
        <w:numPr>
          <w:ilvl w:val="0"/>
          <w:numId w:val="9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Irá abrir a tela de busca de paciente. Digite o nome do paciente e clique em “Buscar”</w:t>
      </w:r>
      <w:r w:rsidRPr="00064A00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DA5C9E" w:rsidRDefault="00DA5C9E" w:rsidP="00DA5C9E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DA5C9E" w:rsidRDefault="009F4AA2" w:rsidP="00DA5C9E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893760" behindDoc="0" locked="0" layoutInCell="1" allowOverlap="1" wp14:anchorId="2AE89357" wp14:editId="376942F4">
            <wp:simplePos x="0" y="0"/>
            <wp:positionH relativeFrom="margin">
              <wp:align>center</wp:align>
            </wp:positionH>
            <wp:positionV relativeFrom="paragraph">
              <wp:posOffset>12880</wp:posOffset>
            </wp:positionV>
            <wp:extent cx="5046452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usca paciente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00" w:rsidRDefault="00064A00" w:rsidP="009D4D45">
      <w:pPr>
        <w:pStyle w:val="Paragrafomanual"/>
      </w:pPr>
    </w:p>
    <w:p w:rsidR="00DA5C9E" w:rsidRDefault="00DA5C9E" w:rsidP="00B40611">
      <w:pPr>
        <w:pStyle w:val="PargrafodaLista"/>
        <w:numPr>
          <w:ilvl w:val="0"/>
          <w:numId w:val="9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Selecione o paciente desejado e clique no botão “Ok”, desta forma irá abrir a ficha do paciente</w:t>
      </w:r>
      <w:r w:rsidRPr="00064A00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DA5C9E" w:rsidRDefault="00DA5C9E" w:rsidP="00DA5C9E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064A00" w:rsidRDefault="006A2945" w:rsidP="009D4D4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894784" behindDoc="0" locked="0" layoutInCell="1" allowOverlap="1" wp14:anchorId="1043AF64" wp14:editId="0FAC3685">
            <wp:simplePos x="0" y="0"/>
            <wp:positionH relativeFrom="margin">
              <wp:align>center</wp:align>
            </wp:positionH>
            <wp:positionV relativeFrom="paragraph">
              <wp:posOffset>74535</wp:posOffset>
            </wp:positionV>
            <wp:extent cx="5046452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icha do pacient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9C2385" w:rsidRDefault="009C2385" w:rsidP="00B40611">
      <w:pPr>
        <w:pStyle w:val="PargrafodaLista"/>
        <w:numPr>
          <w:ilvl w:val="0"/>
          <w:numId w:val="9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Na ficha do paciente vá até a aleta “Guia TISS”</w:t>
      </w:r>
      <w:r w:rsidRPr="00064A00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9C2385" w:rsidRDefault="009C2385" w:rsidP="009C2385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854848" behindDoc="0" locked="0" layoutInCell="1" allowOverlap="1" wp14:anchorId="74940AA1" wp14:editId="6E68BA25">
            <wp:simplePos x="0" y="0"/>
            <wp:positionH relativeFrom="margin">
              <wp:align>center</wp:align>
            </wp:positionH>
            <wp:positionV relativeFrom="paragraph">
              <wp:posOffset>146206</wp:posOffset>
            </wp:positionV>
            <wp:extent cx="5046452" cy="3037804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leta Guia TIS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7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385" w:rsidRDefault="009C2385" w:rsidP="009C2385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64A00" w:rsidRDefault="006A2945" w:rsidP="001E5173">
      <w:pPr>
        <w:pStyle w:val="PargrafodaLista"/>
        <w:numPr>
          <w:ilvl w:val="0"/>
          <w:numId w:val="9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1E5173">
        <w:rPr>
          <w:rFonts w:ascii="Arial" w:hAnsi="Arial" w:cs="Arial"/>
          <w:color w:val="333333"/>
          <w:sz w:val="20"/>
          <w:szCs w:val="20"/>
          <w:shd w:val="clear" w:color="auto" w:fill="FFFFFF"/>
        </w:rPr>
        <w:t>Clique no botão “Nova Guia”.</w:t>
      </w:r>
    </w:p>
    <w:p w:rsidR="001E5173" w:rsidRDefault="001E5173" w:rsidP="001E5173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1E5173" w:rsidRDefault="00403A55" w:rsidP="001E5173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895808" behindDoc="0" locked="0" layoutInCell="1" allowOverlap="1" wp14:anchorId="41C725A9" wp14:editId="0FFCA4DE">
            <wp:simplePos x="0" y="0"/>
            <wp:positionH relativeFrom="margin">
              <wp:align>center</wp:align>
            </wp:positionH>
            <wp:positionV relativeFrom="paragraph">
              <wp:posOffset>31402</wp:posOffset>
            </wp:positionV>
            <wp:extent cx="5046452" cy="3036853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uiass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6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173" w:rsidRPr="001E5173" w:rsidRDefault="001E5173" w:rsidP="001E5173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064A00" w:rsidRDefault="00064A00" w:rsidP="009D4D45">
      <w:pPr>
        <w:pStyle w:val="Paragrafomanual"/>
      </w:pPr>
    </w:p>
    <w:p w:rsidR="00DA5C9E" w:rsidRDefault="00DA5C9E" w:rsidP="009D4D45">
      <w:pPr>
        <w:pStyle w:val="Paragrafomanual"/>
      </w:pPr>
    </w:p>
    <w:p w:rsidR="00DA5C9E" w:rsidRDefault="00DA5C9E" w:rsidP="009D4D45">
      <w:pPr>
        <w:pStyle w:val="Paragrafomanual"/>
      </w:pPr>
    </w:p>
    <w:p w:rsidR="00DA5C9E" w:rsidRDefault="00DA5C9E" w:rsidP="009D4D45">
      <w:pPr>
        <w:pStyle w:val="Paragrafomanual"/>
      </w:pPr>
    </w:p>
    <w:p w:rsidR="009E5F04" w:rsidRDefault="009E5F04" w:rsidP="009D4D45">
      <w:pPr>
        <w:pStyle w:val="Paragrafomanual"/>
      </w:pPr>
    </w:p>
    <w:p w:rsidR="009E5F04" w:rsidRDefault="009E5F04" w:rsidP="009D4D45">
      <w:pPr>
        <w:pStyle w:val="Paragrafomanual"/>
      </w:pPr>
    </w:p>
    <w:p w:rsidR="009E5F04" w:rsidRDefault="009E5F04" w:rsidP="009D4D45">
      <w:pPr>
        <w:pStyle w:val="Paragrafomanual"/>
      </w:pPr>
    </w:p>
    <w:p w:rsidR="00DA5C9E" w:rsidRDefault="009E5F04" w:rsidP="009D4D45">
      <w:pPr>
        <w:pStyle w:val="Paragrafomanual"/>
      </w:pPr>
      <w:r>
        <w:lastRenderedPageBreak/>
        <w:t>Abaixo segue as guias adaptadas para o padrão TISS 3.00.01 solicitada pela ANS (</w:t>
      </w:r>
      <w:r w:rsidRPr="009E5F04">
        <w:t>Agência Nacional de Saúde Suplementar</w:t>
      </w:r>
      <w:r>
        <w:t>)</w:t>
      </w:r>
    </w:p>
    <w:p w:rsidR="00DA5C9E" w:rsidRDefault="00DA5C9E" w:rsidP="009D4D45">
      <w:pPr>
        <w:pStyle w:val="Paragrafomanual"/>
      </w:pPr>
    </w:p>
    <w:p w:rsidR="00DA5C9E" w:rsidRDefault="00DA5C9E" w:rsidP="009D4D45">
      <w:pPr>
        <w:pStyle w:val="Paragrafomanual"/>
      </w:pPr>
    </w:p>
    <w:p w:rsidR="00403A55" w:rsidRPr="00B25498" w:rsidRDefault="00403A55" w:rsidP="00403A55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9EB6A0F" wp14:editId="2750686A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5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1BF" w:rsidRPr="003C1780" w:rsidRDefault="006851BF" w:rsidP="00403A55">
                            <w:pPr>
                              <w:pStyle w:val="Ttulo3"/>
                              <w:rPr>
                                <w:lang w:val="pt-BR"/>
                              </w:rPr>
                            </w:pPr>
                            <w:bookmarkStart w:id="163" w:name="_Toc375820347"/>
                            <w:bookmarkStart w:id="164" w:name="_Toc375820376"/>
                            <w:bookmarkStart w:id="165" w:name="_Toc375820715"/>
                            <w:bookmarkStart w:id="166" w:name="_Toc375833311"/>
                            <w:bookmarkStart w:id="167" w:name="_Toc375841344"/>
                            <w:bookmarkStart w:id="168" w:name="_Toc375844310"/>
                            <w:bookmarkStart w:id="169" w:name="_Toc375905886"/>
                            <w:bookmarkStart w:id="170" w:name="_Toc375921110"/>
                            <w:bookmarkStart w:id="171" w:name="_Toc375923385"/>
                            <w:bookmarkStart w:id="172" w:name="_Toc375923395"/>
                            <w:bookmarkStart w:id="173" w:name="_Toc375923453"/>
                            <w:bookmarkStart w:id="174" w:name="_Toc375928937"/>
                            <w:r>
                              <w:rPr>
                                <w:lang w:val="pt-BR"/>
                              </w:rPr>
                              <w:t>Guia de Consulta</w:t>
                            </w:r>
                            <w:bookmarkEnd w:id="163"/>
                            <w:bookmarkEnd w:id="164"/>
                            <w:bookmarkEnd w:id="165"/>
                            <w:bookmarkEnd w:id="166"/>
                            <w:bookmarkEnd w:id="167"/>
                            <w:bookmarkEnd w:id="168"/>
                            <w:bookmarkEnd w:id="169"/>
                            <w:bookmarkEnd w:id="170"/>
                            <w:bookmarkEnd w:id="171"/>
                            <w:bookmarkEnd w:id="172"/>
                            <w:bookmarkEnd w:id="173"/>
                            <w:bookmarkEnd w:id="17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B6A0F" id="_x0000_s1041" type="#_x0000_t202" style="position:absolute;margin-left:16pt;margin-top:1.3pt;width:263pt;height:2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102ugIAAMU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" filled="f" stroked="f">
                <v:path arrowok="t"/>
                <v:textbox>
                  <w:txbxContent>
                    <w:p w:rsidR="006851BF" w:rsidRPr="003C1780" w:rsidRDefault="006851BF" w:rsidP="00403A55">
                      <w:pPr>
                        <w:pStyle w:val="Ttulo3"/>
                        <w:rPr>
                          <w:lang w:val="pt-BR"/>
                        </w:rPr>
                      </w:pPr>
                      <w:bookmarkStart w:id="175" w:name="_Toc375820347"/>
                      <w:bookmarkStart w:id="176" w:name="_Toc375820376"/>
                      <w:bookmarkStart w:id="177" w:name="_Toc375820715"/>
                      <w:bookmarkStart w:id="178" w:name="_Toc375833311"/>
                      <w:bookmarkStart w:id="179" w:name="_Toc375841344"/>
                      <w:bookmarkStart w:id="180" w:name="_Toc375844310"/>
                      <w:bookmarkStart w:id="181" w:name="_Toc375905886"/>
                      <w:bookmarkStart w:id="182" w:name="_Toc375921110"/>
                      <w:bookmarkStart w:id="183" w:name="_Toc375923385"/>
                      <w:bookmarkStart w:id="184" w:name="_Toc375923395"/>
                      <w:bookmarkStart w:id="185" w:name="_Toc375923453"/>
                      <w:bookmarkStart w:id="186" w:name="_Toc375928937"/>
                      <w:r>
                        <w:rPr>
                          <w:lang w:val="pt-BR"/>
                        </w:rPr>
                        <w:t>Guia de Consulta</w:t>
                      </w:r>
                      <w:bookmarkEnd w:id="175"/>
                      <w:bookmarkEnd w:id="176"/>
                      <w:bookmarkEnd w:id="177"/>
                      <w:bookmarkEnd w:id="178"/>
                      <w:bookmarkEnd w:id="179"/>
                      <w:bookmarkEnd w:id="180"/>
                      <w:bookmarkEnd w:id="181"/>
                      <w:bookmarkEnd w:id="182"/>
                      <w:bookmarkEnd w:id="183"/>
                      <w:bookmarkEnd w:id="184"/>
                      <w:bookmarkEnd w:id="185"/>
                      <w:bookmarkEnd w:id="186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52C26F5E" wp14:editId="08374038">
            <wp:extent cx="5499100" cy="476672"/>
            <wp:effectExtent l="0" t="0" r="0" b="6350"/>
            <wp:docPr id="5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11" w:rsidRDefault="00252B11" w:rsidP="009D4D45">
      <w:pPr>
        <w:pStyle w:val="Paragrafomanual"/>
      </w:pPr>
    </w:p>
    <w:p w:rsidR="00DA5C9E" w:rsidRDefault="009B0431" w:rsidP="009D4D4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898880" behindDoc="0" locked="0" layoutInCell="1" allowOverlap="1" wp14:anchorId="106FEEC7" wp14:editId="3127FE05">
            <wp:simplePos x="0" y="0"/>
            <wp:positionH relativeFrom="margin">
              <wp:posOffset>692150</wp:posOffset>
            </wp:positionH>
            <wp:positionV relativeFrom="paragraph">
              <wp:posOffset>158379</wp:posOffset>
            </wp:positionV>
            <wp:extent cx="5046345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uia de consulta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B11" w:rsidRDefault="00252B11" w:rsidP="009D4D45">
      <w:pPr>
        <w:pStyle w:val="Paragrafomanual"/>
      </w:pPr>
    </w:p>
    <w:p w:rsidR="00064A00" w:rsidRDefault="00252B11" w:rsidP="004049C5">
      <w:pPr>
        <w:pStyle w:val="Paragrafomanual"/>
        <w:numPr>
          <w:ilvl w:val="0"/>
          <w:numId w:val="12"/>
        </w:numPr>
      </w:pPr>
      <w:r w:rsidRPr="004049C5">
        <w:t>Número da guia atribuído pela operadora</w:t>
      </w:r>
      <w:r w:rsidR="00E6313D">
        <w:t xml:space="preserve"> (</w:t>
      </w:r>
      <w:r w:rsidR="00E6313D" w:rsidRPr="00F41806">
        <w:rPr>
          <w:b/>
        </w:rPr>
        <w:t>campo 3</w:t>
      </w:r>
      <w:r w:rsidR="00E6313D">
        <w:t>)</w:t>
      </w:r>
      <w:r w:rsidR="004049C5" w:rsidRPr="004049C5">
        <w:t xml:space="preserve"> - </w:t>
      </w:r>
      <w:r w:rsidR="004049C5">
        <w:t>Número que identifica a guia atribuído pela operadora.</w:t>
      </w:r>
    </w:p>
    <w:p w:rsidR="004049C5" w:rsidRDefault="004049C5" w:rsidP="004049C5">
      <w:pPr>
        <w:pStyle w:val="Paragrafomanual"/>
        <w:numPr>
          <w:ilvl w:val="0"/>
          <w:numId w:val="12"/>
        </w:numPr>
      </w:pPr>
      <w:r>
        <w:t>Indicador de atendimento ao recém-nato</w:t>
      </w:r>
      <w:r w:rsidR="00E6313D">
        <w:t xml:space="preserve"> (</w:t>
      </w:r>
      <w:r w:rsidR="00E6313D" w:rsidRPr="00F41806">
        <w:rPr>
          <w:b/>
        </w:rPr>
        <w:t>campo 6</w:t>
      </w:r>
      <w:r w:rsidR="00E6313D">
        <w:t>)</w:t>
      </w:r>
      <w:r>
        <w:t xml:space="preserve"> - Indica se o paciente é um recém nato que está sendo tendido no contrato do responsável, nos termos do Art. 12, inciso III, alínea a, da Lei 9.656, de 03 de junho de 1998.</w:t>
      </w:r>
    </w:p>
    <w:p w:rsidR="004049C5" w:rsidRDefault="004049C5" w:rsidP="004049C5">
      <w:pPr>
        <w:pStyle w:val="Paragrafomanual"/>
        <w:numPr>
          <w:ilvl w:val="0"/>
          <w:numId w:val="12"/>
        </w:numPr>
      </w:pPr>
      <w:r w:rsidRPr="004049C5">
        <w:t>Nome do contratado executante</w:t>
      </w:r>
      <w:r w:rsidR="00E6313D">
        <w:t xml:space="preserve"> (</w:t>
      </w:r>
      <w:r w:rsidR="00E6313D" w:rsidRPr="00F41806">
        <w:rPr>
          <w:b/>
        </w:rPr>
        <w:t>campo 10</w:t>
      </w:r>
      <w:r w:rsidR="00E6313D">
        <w:t>)</w:t>
      </w:r>
      <w:r w:rsidRPr="004049C5">
        <w:t xml:space="preserve"> - Razão Social, nome fantasia ou nome do prestador contratado da operadora que executou o procedimento.</w:t>
      </w:r>
    </w:p>
    <w:p w:rsidR="004049C5" w:rsidRDefault="004049C5" w:rsidP="004049C5">
      <w:pPr>
        <w:pStyle w:val="Paragrafomanual"/>
        <w:numPr>
          <w:ilvl w:val="0"/>
          <w:numId w:val="12"/>
        </w:numPr>
      </w:pPr>
      <w:r>
        <w:t>Nome do profissional executante</w:t>
      </w:r>
      <w:r w:rsidR="00E6313D">
        <w:t xml:space="preserve"> (</w:t>
      </w:r>
      <w:r w:rsidR="00E6313D" w:rsidRPr="00F41806">
        <w:rPr>
          <w:b/>
        </w:rPr>
        <w:t>campo 12</w:t>
      </w:r>
      <w:r w:rsidR="00E6313D">
        <w:t>)</w:t>
      </w:r>
      <w:r>
        <w:t xml:space="preserve"> - Nome do profissional que executou o procedimento.</w:t>
      </w:r>
    </w:p>
    <w:p w:rsidR="00E6313D" w:rsidRPr="00E6313D" w:rsidRDefault="00E6313D" w:rsidP="00E6313D">
      <w:pPr>
        <w:pStyle w:val="Paragrafomanual"/>
        <w:numPr>
          <w:ilvl w:val="0"/>
          <w:numId w:val="12"/>
        </w:numPr>
      </w:pPr>
      <w:r>
        <w:t>Indicação de acidente (</w:t>
      </w:r>
      <w:r w:rsidRPr="00F41806">
        <w:rPr>
          <w:b/>
        </w:rPr>
        <w:t>campo 17</w:t>
      </w:r>
      <w:r>
        <w:t>) - Indica se o atendimento foi devido a acidente ocorrido com o beneficiário ou doença relacionada, conforme tabela de domínio nº 36.</w:t>
      </w:r>
    </w:p>
    <w:p w:rsidR="004049C5" w:rsidRDefault="00E6313D" w:rsidP="00E6313D">
      <w:pPr>
        <w:pStyle w:val="Paragrafomanual"/>
        <w:numPr>
          <w:ilvl w:val="0"/>
          <w:numId w:val="12"/>
        </w:numPr>
      </w:pPr>
      <w:r w:rsidRPr="00E6313D">
        <w:t>Data do Atendimento</w:t>
      </w:r>
      <w:r>
        <w:t xml:space="preserve"> (</w:t>
      </w:r>
      <w:r w:rsidRPr="004E4AAE">
        <w:rPr>
          <w:b/>
        </w:rPr>
        <w:t>campo 18</w:t>
      </w:r>
      <w:r>
        <w:t>)</w:t>
      </w:r>
      <w:r w:rsidRPr="00E6313D">
        <w:t xml:space="preserve"> - </w:t>
      </w:r>
      <w:r>
        <w:t>Data em que o atendimento/procedimento foi realizado.</w:t>
      </w:r>
    </w:p>
    <w:p w:rsidR="00E6313D" w:rsidRDefault="00E6313D" w:rsidP="00ED2CC2">
      <w:pPr>
        <w:pStyle w:val="Paragrafomanual"/>
        <w:numPr>
          <w:ilvl w:val="0"/>
          <w:numId w:val="12"/>
        </w:numPr>
      </w:pPr>
      <w:r w:rsidRPr="00ED2CC2">
        <w:t>Tipo de Consulta (</w:t>
      </w:r>
      <w:r w:rsidRPr="004E4AAE">
        <w:rPr>
          <w:b/>
        </w:rPr>
        <w:t>campo19</w:t>
      </w:r>
      <w:r w:rsidRPr="00ED2CC2">
        <w:t>)</w:t>
      </w:r>
      <w:r w:rsidR="00ED2CC2" w:rsidRPr="00ED2CC2">
        <w:t xml:space="preserve"> - </w:t>
      </w:r>
      <w:r w:rsidR="00ED2CC2">
        <w:t>Código do tipo de consulta realizada, conforme tabela de domínio nº 52.</w:t>
      </w:r>
    </w:p>
    <w:p w:rsidR="00ED2CC2" w:rsidRDefault="00ED2CC2" w:rsidP="00ED2CC2">
      <w:pPr>
        <w:pStyle w:val="Paragrafomanual"/>
        <w:numPr>
          <w:ilvl w:val="0"/>
          <w:numId w:val="12"/>
        </w:numPr>
      </w:pPr>
      <w:r w:rsidRPr="00ED2CC2">
        <w:t>Código do Procedimento (</w:t>
      </w:r>
      <w:r w:rsidRPr="004E4AAE">
        <w:rPr>
          <w:b/>
        </w:rPr>
        <w:t>campo 21</w:t>
      </w:r>
      <w:r w:rsidRPr="00ED2CC2">
        <w:t xml:space="preserve">) - </w:t>
      </w:r>
      <w:r>
        <w:t>Código identificador do procedimento realizado pelo prestador, conforme tabela de domínio.</w:t>
      </w:r>
    </w:p>
    <w:p w:rsidR="0038257E" w:rsidRDefault="0038257E" w:rsidP="0038257E">
      <w:pPr>
        <w:pStyle w:val="Paragrafomanual"/>
      </w:pPr>
    </w:p>
    <w:p w:rsidR="0038257E" w:rsidRDefault="0038257E" w:rsidP="0038257E">
      <w:pPr>
        <w:pStyle w:val="Paragrafomanual"/>
      </w:pPr>
    </w:p>
    <w:p w:rsidR="0038257E" w:rsidRDefault="0038257E" w:rsidP="0038257E">
      <w:pPr>
        <w:pStyle w:val="Paragrafomanual"/>
      </w:pPr>
    </w:p>
    <w:p w:rsidR="0038257E" w:rsidRDefault="0038257E" w:rsidP="0038257E">
      <w:pPr>
        <w:pStyle w:val="Paragrafomanual"/>
      </w:pPr>
    </w:p>
    <w:p w:rsidR="0038257E" w:rsidRDefault="0038257E" w:rsidP="0038257E">
      <w:pPr>
        <w:pStyle w:val="Paragrafomanual"/>
      </w:pPr>
    </w:p>
    <w:p w:rsidR="0038257E" w:rsidRDefault="0038257E" w:rsidP="0038257E">
      <w:pPr>
        <w:pStyle w:val="Paragrafomanual"/>
      </w:pPr>
    </w:p>
    <w:p w:rsidR="0038257E" w:rsidRDefault="0038257E" w:rsidP="0038257E">
      <w:pPr>
        <w:pStyle w:val="Paragrafomanual"/>
      </w:pPr>
    </w:p>
    <w:p w:rsidR="009E5F04" w:rsidRPr="00B25498" w:rsidRDefault="009E5F04" w:rsidP="009E5F04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FACF5D7" wp14:editId="49600203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1BF" w:rsidRPr="003C1780" w:rsidRDefault="006851BF" w:rsidP="009E5F04">
                            <w:pPr>
                              <w:pStyle w:val="Ttulo3"/>
                              <w:rPr>
                                <w:lang w:val="pt-BR"/>
                              </w:rPr>
                            </w:pPr>
                            <w:bookmarkStart w:id="187" w:name="_Toc375841345"/>
                            <w:bookmarkStart w:id="188" w:name="_Toc375844311"/>
                            <w:bookmarkStart w:id="189" w:name="_Toc375905887"/>
                            <w:bookmarkStart w:id="190" w:name="_Toc375921111"/>
                            <w:bookmarkStart w:id="191" w:name="_Toc375923386"/>
                            <w:bookmarkStart w:id="192" w:name="_Toc375923396"/>
                            <w:bookmarkStart w:id="193" w:name="_Toc375923454"/>
                            <w:bookmarkStart w:id="194" w:name="_Toc375928938"/>
                            <w:r>
                              <w:rPr>
                                <w:lang w:val="pt-BR"/>
                              </w:rPr>
                              <w:t>Solicitação de SP/SADT</w:t>
                            </w:r>
                            <w:bookmarkEnd w:id="187"/>
                            <w:bookmarkEnd w:id="188"/>
                            <w:bookmarkEnd w:id="189"/>
                            <w:bookmarkEnd w:id="190"/>
                            <w:bookmarkEnd w:id="191"/>
                            <w:bookmarkEnd w:id="192"/>
                            <w:bookmarkEnd w:id="193"/>
                            <w:bookmarkEnd w:id="19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F5D7" id="_x0000_s1042" type="#_x0000_t202" style="position:absolute;margin-left:16pt;margin-top:1.3pt;width:263pt;height:2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Mwug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" filled="f" stroked="f">
                <v:path arrowok="t"/>
                <v:textbox>
                  <w:txbxContent>
                    <w:p w:rsidR="006851BF" w:rsidRPr="003C1780" w:rsidRDefault="006851BF" w:rsidP="009E5F04">
                      <w:pPr>
                        <w:pStyle w:val="Ttulo3"/>
                        <w:rPr>
                          <w:lang w:val="pt-BR"/>
                        </w:rPr>
                      </w:pPr>
                      <w:bookmarkStart w:id="195" w:name="_Toc375841345"/>
                      <w:bookmarkStart w:id="196" w:name="_Toc375844311"/>
                      <w:bookmarkStart w:id="197" w:name="_Toc375905887"/>
                      <w:bookmarkStart w:id="198" w:name="_Toc375921111"/>
                      <w:bookmarkStart w:id="199" w:name="_Toc375923386"/>
                      <w:bookmarkStart w:id="200" w:name="_Toc375923396"/>
                      <w:bookmarkStart w:id="201" w:name="_Toc375923454"/>
                      <w:bookmarkStart w:id="202" w:name="_Toc375928938"/>
                      <w:r>
                        <w:rPr>
                          <w:lang w:val="pt-BR"/>
                        </w:rPr>
                        <w:t>Solicitação de SP/SADT</w:t>
                      </w:r>
                      <w:bookmarkEnd w:id="195"/>
                      <w:bookmarkEnd w:id="196"/>
                      <w:bookmarkEnd w:id="197"/>
                      <w:bookmarkEnd w:id="198"/>
                      <w:bookmarkEnd w:id="199"/>
                      <w:bookmarkEnd w:id="200"/>
                      <w:bookmarkEnd w:id="201"/>
                      <w:bookmarkEnd w:id="202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0339FCD1" wp14:editId="62A49B97">
            <wp:extent cx="5499100" cy="476672"/>
            <wp:effectExtent l="0" t="0" r="0" b="6350"/>
            <wp:docPr id="4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85" w:rsidRDefault="009C2385" w:rsidP="009D4D45">
      <w:pPr>
        <w:pStyle w:val="Paragrafomanual"/>
      </w:pPr>
    </w:p>
    <w:p w:rsidR="009C2385" w:rsidRDefault="00835A88" w:rsidP="009D4D4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901952" behindDoc="0" locked="0" layoutInCell="1" allowOverlap="1" wp14:anchorId="583F1464" wp14:editId="06FE2AF4">
            <wp:simplePos x="0" y="0"/>
            <wp:positionH relativeFrom="margin">
              <wp:posOffset>692150</wp:posOffset>
            </wp:positionH>
            <wp:positionV relativeFrom="paragraph">
              <wp:posOffset>112024</wp:posOffset>
            </wp:positionV>
            <wp:extent cx="5046345" cy="3036570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uia de SP SADT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385" w:rsidRDefault="009C2385" w:rsidP="009D4D45">
      <w:pPr>
        <w:pStyle w:val="Paragrafomanual"/>
      </w:pPr>
    </w:p>
    <w:p w:rsidR="009C2385" w:rsidRDefault="00835A88" w:rsidP="00835A88">
      <w:pPr>
        <w:pStyle w:val="Paragrafomanual"/>
        <w:numPr>
          <w:ilvl w:val="0"/>
          <w:numId w:val="13"/>
        </w:numPr>
      </w:pPr>
      <w:r>
        <w:t>Data de autorização (</w:t>
      </w:r>
      <w:r w:rsidRPr="00D873B6">
        <w:rPr>
          <w:b/>
        </w:rPr>
        <w:t>campo 4</w:t>
      </w:r>
      <w:r>
        <w:t>) – Data em que a autorização para realização do atendimento/procedimento foi concedida pela operadora.</w:t>
      </w:r>
    </w:p>
    <w:p w:rsidR="00835A88" w:rsidRDefault="00835A88" w:rsidP="00835A88">
      <w:pPr>
        <w:pStyle w:val="Paragrafomanual"/>
        <w:numPr>
          <w:ilvl w:val="0"/>
          <w:numId w:val="13"/>
        </w:numPr>
      </w:pPr>
      <w:r>
        <w:t>Senha (</w:t>
      </w:r>
      <w:r w:rsidRPr="00D873B6">
        <w:rPr>
          <w:b/>
        </w:rPr>
        <w:t>campo 5</w:t>
      </w:r>
      <w:r>
        <w:t>) – Senha de autorização emitida pela operadora.</w:t>
      </w:r>
    </w:p>
    <w:p w:rsidR="00835A88" w:rsidRDefault="002C772A" w:rsidP="00835A88">
      <w:pPr>
        <w:pStyle w:val="Paragrafomanual"/>
        <w:numPr>
          <w:ilvl w:val="0"/>
          <w:numId w:val="13"/>
        </w:numPr>
      </w:pPr>
      <w:r>
        <w:t>Data validade da senha (</w:t>
      </w:r>
      <w:r w:rsidRPr="00D873B6">
        <w:rPr>
          <w:b/>
        </w:rPr>
        <w:t>campo 6</w:t>
      </w:r>
      <w:r>
        <w:t>) – Data de validade da senha de autorização do procedimento.</w:t>
      </w:r>
    </w:p>
    <w:p w:rsidR="002C772A" w:rsidRPr="002C772A" w:rsidRDefault="002C772A" w:rsidP="00D873B6">
      <w:pPr>
        <w:pStyle w:val="Paragrafomanual"/>
        <w:numPr>
          <w:ilvl w:val="0"/>
          <w:numId w:val="13"/>
        </w:numPr>
      </w:pPr>
      <w:r w:rsidRPr="002C772A">
        <w:t>Atendimento a RN (</w:t>
      </w:r>
      <w:r w:rsidRPr="00D873B6">
        <w:rPr>
          <w:b/>
        </w:rPr>
        <w:t>campo 12</w:t>
      </w:r>
      <w:r w:rsidRPr="002C772A">
        <w:t xml:space="preserve">) –Indica se o paciente é um recém-nato que está sendo atendido no contrato do responsável, nos termos do Art. 12, </w:t>
      </w:r>
      <w:r w:rsidRPr="002C772A">
        <w:rPr>
          <w:rFonts w:ascii="Verdana" w:hAnsi="Verdana" w:cs="Verdana"/>
        </w:rPr>
        <w:t>inciso III, alínea a, da Lei 9.656, de 03 de junho de 1998.</w:t>
      </w:r>
    </w:p>
    <w:p w:rsidR="002C772A" w:rsidRDefault="002C772A" w:rsidP="00D873B6">
      <w:pPr>
        <w:pStyle w:val="Paragrafomanual"/>
        <w:numPr>
          <w:ilvl w:val="0"/>
          <w:numId w:val="13"/>
        </w:numPr>
      </w:pPr>
      <w:r w:rsidRPr="002C772A">
        <w:t>Nome do contratado solicitante (</w:t>
      </w:r>
      <w:r w:rsidRPr="00D873B6">
        <w:rPr>
          <w:b/>
        </w:rPr>
        <w:t>campo 14</w:t>
      </w:r>
      <w:r w:rsidRPr="002C772A">
        <w:t>) -</w:t>
      </w:r>
      <w:r>
        <w:t>Razão Social, nome fantasia ou nome do prestador contratado da operadora que está solicitando o procedimento.</w:t>
      </w:r>
    </w:p>
    <w:p w:rsidR="00033904" w:rsidRDefault="00033904" w:rsidP="00D873B6">
      <w:pPr>
        <w:pStyle w:val="Paragrafomanual"/>
        <w:numPr>
          <w:ilvl w:val="0"/>
          <w:numId w:val="13"/>
        </w:numPr>
      </w:pPr>
      <w:r>
        <w:t>Nome do profissional solicitante (</w:t>
      </w:r>
      <w:r w:rsidRPr="00D873B6">
        <w:rPr>
          <w:b/>
        </w:rPr>
        <w:t>campo 15</w:t>
      </w:r>
      <w:r>
        <w:t>) – Nome do profissional que está solicitando o procedimento.</w:t>
      </w:r>
    </w:p>
    <w:p w:rsidR="00033904" w:rsidRDefault="00033904" w:rsidP="00D873B6">
      <w:pPr>
        <w:pStyle w:val="Paragrafomanual"/>
        <w:numPr>
          <w:ilvl w:val="0"/>
          <w:numId w:val="13"/>
        </w:numPr>
      </w:pPr>
      <w:r>
        <w:t>Caráter do atendimento (</w:t>
      </w:r>
      <w:r w:rsidRPr="00D873B6">
        <w:rPr>
          <w:b/>
        </w:rPr>
        <w:t>campo 21</w:t>
      </w:r>
      <w:r>
        <w:t xml:space="preserve">) – Código do caráter do atendimento, conforme tabela de domínio </w:t>
      </w:r>
      <w:r w:rsidRPr="00033904">
        <w:t>nº 23.</w:t>
      </w:r>
    </w:p>
    <w:p w:rsidR="00033904" w:rsidRDefault="00033904" w:rsidP="00D873B6">
      <w:pPr>
        <w:pStyle w:val="Paragrafomanual"/>
        <w:numPr>
          <w:ilvl w:val="0"/>
          <w:numId w:val="13"/>
        </w:numPr>
      </w:pPr>
      <w:r>
        <w:t>Data da solicitação (</w:t>
      </w:r>
      <w:r w:rsidRPr="00D873B6">
        <w:rPr>
          <w:b/>
        </w:rPr>
        <w:t>campo 22</w:t>
      </w:r>
      <w:r>
        <w:t>) – Data em que o profissional está solicitando os procedimentos ou itens assistenciais.</w:t>
      </w:r>
    </w:p>
    <w:p w:rsidR="00033904" w:rsidRDefault="00033904" w:rsidP="00D873B6">
      <w:pPr>
        <w:pStyle w:val="Paragrafomanual"/>
        <w:numPr>
          <w:ilvl w:val="0"/>
          <w:numId w:val="13"/>
        </w:numPr>
      </w:pPr>
      <w:r>
        <w:t>Indicação clínica (</w:t>
      </w:r>
      <w:r w:rsidRPr="00D873B6">
        <w:rPr>
          <w:b/>
        </w:rPr>
        <w:t>campo 23</w:t>
      </w:r>
      <w:r>
        <w:t>) – Indicação clínica do profissional embasando a solicitação.</w:t>
      </w: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64A00" w:rsidRDefault="00064A00" w:rsidP="009D4D45">
      <w:pPr>
        <w:pStyle w:val="Paragrafomanual"/>
      </w:pPr>
    </w:p>
    <w:p w:rsidR="000131D7" w:rsidRDefault="000131D7" w:rsidP="009D4D45">
      <w:pPr>
        <w:pStyle w:val="Paragrafomanual"/>
      </w:pPr>
    </w:p>
    <w:p w:rsidR="000131D7" w:rsidRDefault="000131D7" w:rsidP="009D4D45">
      <w:pPr>
        <w:pStyle w:val="Paragrafomanual"/>
      </w:pPr>
    </w:p>
    <w:p w:rsidR="000131D7" w:rsidRDefault="000131D7" w:rsidP="009D4D45">
      <w:pPr>
        <w:pStyle w:val="Paragrafomanual"/>
      </w:pPr>
    </w:p>
    <w:p w:rsidR="000131D7" w:rsidRDefault="000131D7" w:rsidP="009D4D45">
      <w:pPr>
        <w:pStyle w:val="Paragrafomanual"/>
      </w:pPr>
    </w:p>
    <w:p w:rsidR="000131D7" w:rsidRDefault="000131D7" w:rsidP="009D4D45">
      <w:pPr>
        <w:pStyle w:val="Paragrafomanual"/>
      </w:pPr>
    </w:p>
    <w:p w:rsidR="000131D7" w:rsidRDefault="000131D7" w:rsidP="009D4D45">
      <w:pPr>
        <w:pStyle w:val="Paragrafomanual"/>
      </w:pPr>
    </w:p>
    <w:p w:rsidR="000131D7" w:rsidRDefault="000131D7" w:rsidP="009D4D45">
      <w:pPr>
        <w:pStyle w:val="Paragrafomanual"/>
      </w:pPr>
    </w:p>
    <w:p w:rsidR="000131D7" w:rsidRDefault="000131D7" w:rsidP="009D4D45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9029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152436</wp:posOffset>
            </wp:positionV>
            <wp:extent cx="5046453" cy="3036981"/>
            <wp:effectExtent l="152400" t="152400" r="363855" b="354330"/>
            <wp:wrapThrough wrapText="bothSides">
              <wp:wrapPolygon edited="0">
                <wp:start x="326" y="-1084"/>
                <wp:lineTo x="-652" y="-813"/>
                <wp:lineTo x="-652" y="22088"/>
                <wp:lineTo x="-326" y="23036"/>
                <wp:lineTo x="489" y="23714"/>
                <wp:lineTo x="571" y="23985"/>
                <wp:lineTo x="21853" y="23985"/>
                <wp:lineTo x="21934" y="23714"/>
                <wp:lineTo x="22668" y="23036"/>
                <wp:lineTo x="23076" y="21004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uia de SP SADT 2,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3" cy="3036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00" w:rsidRDefault="00064A00" w:rsidP="009D4D45">
      <w:pPr>
        <w:pStyle w:val="Paragrafomanual"/>
      </w:pPr>
    </w:p>
    <w:p w:rsidR="00835A88" w:rsidRPr="003731F0" w:rsidRDefault="005C4C75" w:rsidP="005C4C75">
      <w:pPr>
        <w:pStyle w:val="Paragrafomanual"/>
        <w:numPr>
          <w:ilvl w:val="0"/>
          <w:numId w:val="14"/>
        </w:numPr>
      </w:pPr>
      <w:r w:rsidRPr="005C4C75">
        <w:t>Código do procedimento ou item assistencial solicitado (</w:t>
      </w:r>
      <w:r w:rsidRPr="00D873B6">
        <w:rPr>
          <w:b/>
        </w:rPr>
        <w:t>campo 26</w:t>
      </w:r>
      <w:r w:rsidRPr="005C4C75">
        <w:t xml:space="preserve">) - </w:t>
      </w:r>
      <w:r>
        <w:rPr>
          <w:rFonts w:ascii="Verdana" w:hAnsi="Verdana" w:cs="Verdana"/>
        </w:rPr>
        <w:t>Código identificador do procedimento ou item assistencial solicitado pelo prestador, conforme tabela de domínio.</w:t>
      </w:r>
    </w:p>
    <w:p w:rsidR="003731F0" w:rsidRDefault="003731F0" w:rsidP="003731F0">
      <w:pPr>
        <w:pStyle w:val="Paragrafomanual"/>
        <w:numPr>
          <w:ilvl w:val="0"/>
          <w:numId w:val="14"/>
        </w:numPr>
      </w:pPr>
      <w:r w:rsidRPr="003731F0">
        <w:t>Descrição do procedimento ou item assistencial solicitado (</w:t>
      </w:r>
      <w:r w:rsidRPr="00D873B6">
        <w:rPr>
          <w:b/>
        </w:rPr>
        <w:t>campo 27</w:t>
      </w:r>
      <w:r w:rsidRPr="003731F0">
        <w:t xml:space="preserve">) - </w:t>
      </w:r>
      <w:r>
        <w:t>Descrição do procedimento ou item assistencial solicitado pelo prestador.</w:t>
      </w:r>
    </w:p>
    <w:p w:rsidR="003731F0" w:rsidRPr="003731F0" w:rsidRDefault="003731F0" w:rsidP="003731F0">
      <w:pPr>
        <w:pStyle w:val="Paragrafomanual"/>
        <w:numPr>
          <w:ilvl w:val="0"/>
          <w:numId w:val="14"/>
        </w:numPr>
      </w:pPr>
      <w:r w:rsidRPr="003731F0">
        <w:t>Quantidade solicitada do procedimento ou item assistencial (</w:t>
      </w:r>
      <w:r w:rsidRPr="00D873B6">
        <w:rPr>
          <w:b/>
        </w:rPr>
        <w:t>campo 28</w:t>
      </w:r>
      <w:r w:rsidRPr="003731F0">
        <w:t xml:space="preserve">) - </w:t>
      </w:r>
      <w:r>
        <w:rPr>
          <w:rFonts w:ascii="Verdana" w:hAnsi="Verdana" w:cs="Verdana"/>
        </w:rPr>
        <w:t>Quantidade do procedimento ou item assistencial solicitado pelo prestador.</w:t>
      </w:r>
    </w:p>
    <w:p w:rsidR="003731F0" w:rsidRPr="003731F0" w:rsidRDefault="003731F0" w:rsidP="003731F0">
      <w:pPr>
        <w:pStyle w:val="Paragrafomanual"/>
        <w:numPr>
          <w:ilvl w:val="0"/>
          <w:numId w:val="14"/>
        </w:numPr>
      </w:pPr>
      <w:r>
        <w:t>Quantidade autorizada do procedimento ou item assistencial (</w:t>
      </w:r>
      <w:r w:rsidRPr="00D873B6">
        <w:rPr>
          <w:b/>
        </w:rPr>
        <w:t>campo 29</w:t>
      </w:r>
      <w:r>
        <w:t>) - Quantidade do procedimento ou item assistencial autorizada pela operadora.</w:t>
      </w: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365F7A" w:rsidRDefault="00365F7A" w:rsidP="009D4D45">
      <w:pPr>
        <w:pStyle w:val="Paragrafomanual"/>
      </w:pPr>
    </w:p>
    <w:p w:rsidR="00365F7A" w:rsidRDefault="00365F7A" w:rsidP="009D4D45">
      <w:pPr>
        <w:pStyle w:val="Paragrafomanual"/>
      </w:pPr>
    </w:p>
    <w:p w:rsidR="00365F7A" w:rsidRDefault="00365F7A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Pr="00DA73EF" w:rsidRDefault="00365F7A" w:rsidP="00DA73EF">
      <w:pPr>
        <w:pStyle w:val="Ttulo3"/>
        <w:jc w:val="center"/>
        <w:rPr>
          <w:i/>
          <w:color w:val="000000" w:themeColor="text1"/>
        </w:rPr>
      </w:pPr>
      <w:bookmarkStart w:id="203" w:name="_Toc375928939"/>
      <w:r w:rsidRPr="00DA73EF">
        <w:rPr>
          <w:i/>
          <w:color w:val="000000" w:themeColor="text1"/>
        </w:rPr>
        <w:lastRenderedPageBreak/>
        <w:t>Solicitação de Quimioterapia</w:t>
      </w:r>
      <w:bookmarkEnd w:id="203"/>
    </w:p>
    <w:p w:rsidR="00835A88" w:rsidRDefault="00835A88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quimioterapia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E0C" w:rsidRDefault="00C22E0C" w:rsidP="009D4D45">
      <w:pPr>
        <w:pStyle w:val="Paragrafomanual"/>
      </w:pPr>
    </w:p>
    <w:p w:rsidR="00C202C3" w:rsidRDefault="00C202C3" w:rsidP="00FF6A2A">
      <w:pPr>
        <w:pStyle w:val="Paragrafomanual"/>
        <w:numPr>
          <w:ilvl w:val="0"/>
          <w:numId w:val="17"/>
        </w:numPr>
      </w:pPr>
      <w:r>
        <w:t>Número da guia referenciada (</w:t>
      </w:r>
      <w:r w:rsidRPr="001F5E69">
        <w:rPr>
          <w:b/>
        </w:rPr>
        <w:t>campo 3</w:t>
      </w:r>
      <w:r>
        <w:t>) - Número da guia à qual o anexo está vinculado.</w:t>
      </w:r>
    </w:p>
    <w:p w:rsidR="00C202C3" w:rsidRDefault="00C202C3" w:rsidP="00FF6A2A">
      <w:pPr>
        <w:pStyle w:val="Paragrafomanual"/>
        <w:numPr>
          <w:ilvl w:val="0"/>
          <w:numId w:val="17"/>
        </w:numPr>
      </w:pPr>
      <w:r>
        <w:t>Senha (</w:t>
      </w:r>
      <w:r w:rsidRPr="001F5E69">
        <w:rPr>
          <w:b/>
        </w:rPr>
        <w:t>campo 4</w:t>
      </w:r>
      <w:r>
        <w:t>) - Senha de autorização emitida pela operadora.</w:t>
      </w:r>
    </w:p>
    <w:p w:rsidR="00C202C3" w:rsidRDefault="00C202C3" w:rsidP="00FF6A2A">
      <w:pPr>
        <w:pStyle w:val="Paragrafomanual"/>
        <w:numPr>
          <w:ilvl w:val="0"/>
          <w:numId w:val="17"/>
        </w:numPr>
      </w:pPr>
      <w:r>
        <w:t>Data da autorização (</w:t>
      </w:r>
      <w:r w:rsidRPr="001F5E69">
        <w:rPr>
          <w:b/>
        </w:rPr>
        <w:t>campo 5</w:t>
      </w:r>
      <w:r>
        <w:t>) - Data em que a autorização para realização do atendimento/procedimento foi concedida pela operadora.</w:t>
      </w:r>
    </w:p>
    <w:p w:rsidR="00C202C3" w:rsidRDefault="00C202C3" w:rsidP="00FF6A2A">
      <w:pPr>
        <w:pStyle w:val="Paragrafomanual"/>
        <w:numPr>
          <w:ilvl w:val="0"/>
          <w:numId w:val="17"/>
        </w:numPr>
      </w:pPr>
      <w:r>
        <w:t>Número da guia atribuído pela operadora (</w:t>
      </w:r>
      <w:r w:rsidRPr="001F5E69">
        <w:rPr>
          <w:b/>
        </w:rPr>
        <w:t>campo 6</w:t>
      </w:r>
      <w:r>
        <w:t>) - Número que identifica a guia atribuído pela operadora.</w:t>
      </w:r>
    </w:p>
    <w:p w:rsidR="00C202C3" w:rsidRDefault="00C202C3" w:rsidP="00FF6A2A">
      <w:pPr>
        <w:pStyle w:val="Paragrafomanual"/>
        <w:numPr>
          <w:ilvl w:val="0"/>
          <w:numId w:val="17"/>
        </w:numPr>
      </w:pPr>
      <w:r>
        <w:t>Peso (</w:t>
      </w:r>
      <w:r w:rsidRPr="001F5E69">
        <w:rPr>
          <w:b/>
        </w:rPr>
        <w:t>campo 9</w:t>
      </w:r>
      <w:r>
        <w:t>) - Peso do beneficiário em quilos</w:t>
      </w:r>
    </w:p>
    <w:p w:rsidR="00C202C3" w:rsidRDefault="00C202C3" w:rsidP="00FF6A2A">
      <w:pPr>
        <w:pStyle w:val="Paragrafomanual"/>
        <w:numPr>
          <w:ilvl w:val="0"/>
          <w:numId w:val="17"/>
        </w:numPr>
      </w:pPr>
      <w:r>
        <w:t>Altura (</w:t>
      </w:r>
      <w:r w:rsidRPr="001F5E69">
        <w:rPr>
          <w:b/>
        </w:rPr>
        <w:t>campo 10</w:t>
      </w:r>
      <w:r>
        <w:t>) - Altura do beneficiário em centímetros.</w:t>
      </w:r>
    </w:p>
    <w:p w:rsidR="00C202C3" w:rsidRDefault="00C202C3" w:rsidP="00FF6A2A">
      <w:pPr>
        <w:pStyle w:val="Paragrafomanual"/>
        <w:numPr>
          <w:ilvl w:val="0"/>
          <w:numId w:val="17"/>
        </w:numPr>
      </w:pPr>
      <w:r>
        <w:t>Superfície corporal (</w:t>
      </w:r>
      <w:r w:rsidRPr="001F5E69">
        <w:rPr>
          <w:b/>
        </w:rPr>
        <w:t>campo 11</w:t>
      </w:r>
      <w:r>
        <w:t>) - Superfície corporal do beneficiário em metros quadrados.</w:t>
      </w:r>
    </w:p>
    <w:p w:rsidR="00C202C3" w:rsidRDefault="00C202C3" w:rsidP="00FF6A2A">
      <w:pPr>
        <w:pStyle w:val="Paragrafomanual"/>
        <w:numPr>
          <w:ilvl w:val="0"/>
          <w:numId w:val="17"/>
        </w:numPr>
      </w:pPr>
      <w:r>
        <w:t>Data do diagnóstico (</w:t>
      </w:r>
      <w:r w:rsidRPr="001F5E69">
        <w:rPr>
          <w:b/>
        </w:rPr>
        <w:t>campo 17</w:t>
      </w:r>
      <w:r>
        <w:t>) - Data em que foi dado o  diagnóstico da doença referente ao tratamento solicitado.</w:t>
      </w:r>
    </w:p>
    <w:p w:rsidR="006851BF" w:rsidRDefault="006851BF" w:rsidP="00FF6A2A">
      <w:pPr>
        <w:pStyle w:val="Paragrafomanual"/>
        <w:numPr>
          <w:ilvl w:val="0"/>
          <w:numId w:val="17"/>
        </w:numPr>
      </w:pPr>
      <w:r>
        <w:t>Estadiamento (</w:t>
      </w:r>
      <w:r w:rsidRPr="001F5E69">
        <w:rPr>
          <w:b/>
        </w:rPr>
        <w:t>campo 22</w:t>
      </w:r>
      <w:r>
        <w:t>) - Estadiamento do tumor, conforme tabela de domínio nº 31.</w:t>
      </w:r>
    </w:p>
    <w:p w:rsidR="006851BF" w:rsidRDefault="006851BF" w:rsidP="00F82F5F">
      <w:pPr>
        <w:pStyle w:val="Paragrafomanual"/>
        <w:numPr>
          <w:ilvl w:val="0"/>
          <w:numId w:val="17"/>
        </w:numPr>
      </w:pPr>
      <w:r>
        <w:t>Tipo de quimioterapia (</w:t>
      </w:r>
      <w:r w:rsidRPr="001F5E69">
        <w:rPr>
          <w:b/>
        </w:rPr>
        <w:t>campo 23</w:t>
      </w:r>
      <w:r>
        <w:t>) - Código do tipo de quimioterapia solicitada, conforme tabela de</w:t>
      </w:r>
      <w:r w:rsidR="00933235">
        <w:t xml:space="preserve"> </w:t>
      </w:r>
      <w:r>
        <w:t>domínio nº 58.</w:t>
      </w:r>
    </w:p>
    <w:p w:rsidR="006851BF" w:rsidRDefault="006851BF" w:rsidP="00FF6A2A">
      <w:pPr>
        <w:pStyle w:val="Paragrafomanual"/>
        <w:numPr>
          <w:ilvl w:val="0"/>
          <w:numId w:val="17"/>
        </w:numPr>
      </w:pPr>
      <w:r>
        <w:t>Finalidade (</w:t>
      </w:r>
      <w:r w:rsidRPr="001F5E69">
        <w:rPr>
          <w:b/>
        </w:rPr>
        <w:t>campo 24</w:t>
      </w:r>
      <w:r>
        <w:t>) - Finalidade do tratamento, conforme tabela de domínio nº 33.</w:t>
      </w:r>
    </w:p>
    <w:p w:rsidR="006851BF" w:rsidRDefault="006851BF" w:rsidP="00FF6A2A">
      <w:pPr>
        <w:pStyle w:val="Paragrafomanual"/>
        <w:numPr>
          <w:ilvl w:val="0"/>
          <w:numId w:val="17"/>
        </w:numPr>
      </w:pPr>
      <w:r>
        <w:t>ECOG (</w:t>
      </w:r>
      <w:r w:rsidRPr="001F5E69">
        <w:rPr>
          <w:b/>
        </w:rPr>
        <w:t>campo 25</w:t>
      </w:r>
      <w:r>
        <w:t>) - Classificação internacional sobre capacidade fun</w:t>
      </w:r>
      <w:r w:rsidR="00933235">
        <w:t xml:space="preserve">cional do paciente portador de </w:t>
      </w:r>
      <w:r>
        <w:t>doença oncológica, conforme tabela de domínio nº 30.</w:t>
      </w:r>
    </w:p>
    <w:p w:rsidR="006851BF" w:rsidRDefault="006851BF" w:rsidP="00FF6A2A">
      <w:pPr>
        <w:pStyle w:val="Paragrafomanual"/>
        <w:numPr>
          <w:ilvl w:val="0"/>
          <w:numId w:val="17"/>
        </w:numPr>
      </w:pPr>
      <w:r>
        <w:t>Plano terapêutico (</w:t>
      </w:r>
      <w:r w:rsidRPr="001F5E69">
        <w:rPr>
          <w:b/>
        </w:rPr>
        <w:t>campo 26</w:t>
      </w:r>
      <w:r>
        <w:t>) - Plano terapêutico proposto pelo profissional solicitante.</w:t>
      </w:r>
    </w:p>
    <w:p w:rsidR="00A86632" w:rsidRDefault="00A86632" w:rsidP="00FF6A2A">
      <w:pPr>
        <w:pStyle w:val="Paragrafomanual"/>
        <w:numPr>
          <w:ilvl w:val="0"/>
          <w:numId w:val="17"/>
        </w:numPr>
      </w:pPr>
      <w:r>
        <w:t>Diagnóstico citopatológico / histopatológico</w:t>
      </w:r>
      <w:r w:rsidR="00A835C2">
        <w:t xml:space="preserve"> (</w:t>
      </w:r>
      <w:r w:rsidR="00A835C2" w:rsidRPr="001F5E69">
        <w:rPr>
          <w:b/>
        </w:rPr>
        <w:t>campo 27</w:t>
      </w:r>
      <w:r w:rsidR="00A835C2">
        <w:t>) - Descrição do diagnóstico citopatológico e histopatológico.</w:t>
      </w:r>
    </w:p>
    <w:p w:rsidR="00A835C2" w:rsidRDefault="00A835C2" w:rsidP="00FF6A2A">
      <w:pPr>
        <w:pStyle w:val="Paragrafomanual"/>
        <w:numPr>
          <w:ilvl w:val="0"/>
          <w:numId w:val="17"/>
        </w:numPr>
      </w:pPr>
      <w:r>
        <w:t>Informações relevantes (</w:t>
      </w:r>
      <w:r w:rsidRPr="001F5E69">
        <w:rPr>
          <w:b/>
        </w:rPr>
        <w:t>campo 28</w:t>
      </w:r>
      <w:r>
        <w:t>) - Outras informações relevantes a serem fornecidas pelo profissional solicitante para esclarecimento do caso.</w:t>
      </w:r>
    </w:p>
    <w:p w:rsidR="00A835C2" w:rsidRDefault="00A835C2" w:rsidP="00FF6A2A">
      <w:pPr>
        <w:pStyle w:val="Paragrafomanual"/>
        <w:numPr>
          <w:ilvl w:val="0"/>
          <w:numId w:val="17"/>
        </w:numPr>
      </w:pPr>
      <w:r>
        <w:t>Cirurgia (</w:t>
      </w:r>
      <w:r w:rsidRPr="001F5E69">
        <w:rPr>
          <w:b/>
        </w:rPr>
        <w:t>campo 36</w:t>
      </w:r>
      <w:r>
        <w:t>) - Descrição de procedimento cirúrgico, relativo à patologia atual, ao qual o beneficiário foi submetido anteriormente.</w:t>
      </w:r>
    </w:p>
    <w:p w:rsidR="00FF6A2A" w:rsidRDefault="00FF6A2A" w:rsidP="00FF6A2A">
      <w:pPr>
        <w:pStyle w:val="Paragrafomanual"/>
        <w:numPr>
          <w:ilvl w:val="0"/>
          <w:numId w:val="17"/>
        </w:numPr>
      </w:pPr>
      <w:r>
        <w:t>Data de realização (</w:t>
      </w:r>
      <w:r w:rsidRPr="001F5E69">
        <w:rPr>
          <w:b/>
        </w:rPr>
        <w:t>campo 37</w:t>
      </w:r>
      <w:r>
        <w:t>) - Data em que o atendimento/procedimento foi realizado.</w:t>
      </w:r>
    </w:p>
    <w:p w:rsidR="00FF6A2A" w:rsidRDefault="00FF6A2A" w:rsidP="00FF6A2A">
      <w:pPr>
        <w:pStyle w:val="Paragrafomanual"/>
        <w:numPr>
          <w:ilvl w:val="0"/>
          <w:numId w:val="17"/>
        </w:numPr>
      </w:pPr>
      <w:r>
        <w:t>Área irradiada (</w:t>
      </w:r>
      <w:r w:rsidRPr="001F5E69">
        <w:rPr>
          <w:b/>
        </w:rPr>
        <w:t>campo 38</w:t>
      </w:r>
      <w:r>
        <w:t>) - Identificação da área irradiada em tratamento radioterápico anterior.</w:t>
      </w:r>
    </w:p>
    <w:p w:rsidR="00FF6A2A" w:rsidRDefault="00FF6A2A" w:rsidP="00FF6A2A">
      <w:pPr>
        <w:pStyle w:val="Paragrafomanual"/>
        <w:numPr>
          <w:ilvl w:val="0"/>
          <w:numId w:val="17"/>
        </w:numPr>
      </w:pPr>
      <w:r>
        <w:t>Data da aplicação (</w:t>
      </w:r>
      <w:r w:rsidRPr="001F5E69">
        <w:rPr>
          <w:b/>
        </w:rPr>
        <w:t>campo 39</w:t>
      </w:r>
      <w:r>
        <w:t>) - Data em que foi realizada a radioterapia anterior.</w:t>
      </w:r>
    </w:p>
    <w:p w:rsidR="00A835C2" w:rsidRDefault="00A835C2" w:rsidP="00FF6A2A">
      <w:pPr>
        <w:pStyle w:val="Paragrafomanual"/>
        <w:numPr>
          <w:ilvl w:val="0"/>
          <w:numId w:val="17"/>
        </w:numPr>
      </w:pPr>
      <w:r>
        <w:lastRenderedPageBreak/>
        <w:t>Número de ciclos de quimioterapia previstos (</w:t>
      </w:r>
      <w:r w:rsidRPr="001F5E69">
        <w:rPr>
          <w:b/>
        </w:rPr>
        <w:t>campo 40</w:t>
      </w:r>
      <w:r>
        <w:t>) - Número de ciclos previstos de tratamento.</w:t>
      </w:r>
    </w:p>
    <w:p w:rsidR="00A835C2" w:rsidRDefault="00FF6A2A" w:rsidP="00FF6A2A">
      <w:pPr>
        <w:pStyle w:val="Paragrafomanual"/>
        <w:numPr>
          <w:ilvl w:val="0"/>
          <w:numId w:val="17"/>
        </w:numPr>
      </w:pPr>
      <w:r>
        <w:t>Ciclo atual (</w:t>
      </w:r>
      <w:r w:rsidRPr="001F5E69">
        <w:rPr>
          <w:b/>
        </w:rPr>
        <w:t>campo 41</w:t>
      </w:r>
      <w:r>
        <w:t>) - Número do ciclo atual do tratamento quimioterápico.</w:t>
      </w:r>
    </w:p>
    <w:p w:rsidR="00FF6A2A" w:rsidRDefault="00FF6A2A" w:rsidP="00FF6A2A">
      <w:pPr>
        <w:pStyle w:val="Paragrafomanual"/>
        <w:numPr>
          <w:ilvl w:val="0"/>
          <w:numId w:val="17"/>
        </w:numPr>
      </w:pPr>
      <w:r>
        <w:t>Intervalo entre ciclos (</w:t>
      </w:r>
      <w:r w:rsidRPr="001F5E69">
        <w:rPr>
          <w:b/>
        </w:rPr>
        <w:t>campo 42</w:t>
      </w:r>
      <w:r>
        <w:t>) - Quantidade de dias entre os ciclos de tratamento.</w:t>
      </w:r>
    </w:p>
    <w:p w:rsidR="00FF6A2A" w:rsidRDefault="00FF6A2A" w:rsidP="00FF6A2A">
      <w:pPr>
        <w:pStyle w:val="Paragrafomanual"/>
        <w:numPr>
          <w:ilvl w:val="0"/>
          <w:numId w:val="17"/>
        </w:numPr>
      </w:pPr>
      <w:r>
        <w:t>Data da solicitação (</w:t>
      </w:r>
      <w:r w:rsidRPr="001F5E69">
        <w:rPr>
          <w:b/>
        </w:rPr>
        <w:t>campo 43</w:t>
      </w:r>
      <w:r>
        <w:t>) - Data em que o profissional solicitando os procedimentos ou itens assistenciais.</w:t>
      </w:r>
    </w:p>
    <w:p w:rsidR="00FF6A2A" w:rsidRDefault="00FF6A2A" w:rsidP="00FF6A2A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/>
        </w:rPr>
      </w:pPr>
    </w:p>
    <w:p w:rsidR="00FF6A2A" w:rsidRDefault="00FF6A2A" w:rsidP="00FF6A2A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/>
        </w:rPr>
      </w:pPr>
    </w:p>
    <w:p w:rsidR="00FF6A2A" w:rsidRDefault="00FF6A2A" w:rsidP="00FF6A2A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/>
        </w:rPr>
      </w:pPr>
    </w:p>
    <w:p w:rsidR="00FF6A2A" w:rsidRDefault="00A91241" w:rsidP="00FF6A2A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/>
        </w:rPr>
      </w:pPr>
      <w:r>
        <w:rPr>
          <w:rFonts w:ascii="Verdana" w:hAnsi="Verdana" w:cs="Verdana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Medicamentos e drogas solicitadas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A2A" w:rsidRPr="00C202C3" w:rsidRDefault="00FF6A2A" w:rsidP="00FF6A2A">
      <w:pPr>
        <w:autoSpaceDE w:val="0"/>
        <w:autoSpaceDN w:val="0"/>
        <w:adjustRightInd w:val="0"/>
        <w:rPr>
          <w:lang w:val="pt-BR"/>
        </w:rPr>
      </w:pPr>
    </w:p>
    <w:p w:rsidR="00C22E0C" w:rsidRDefault="00C22E0C" w:rsidP="009D4D45">
      <w:pPr>
        <w:pStyle w:val="Paragrafomanual"/>
      </w:pPr>
    </w:p>
    <w:p w:rsidR="00C22E0C" w:rsidRDefault="00A91241" w:rsidP="00A91241">
      <w:pPr>
        <w:pStyle w:val="Paragrafomanual"/>
        <w:numPr>
          <w:ilvl w:val="0"/>
          <w:numId w:val="18"/>
        </w:numPr>
      </w:pPr>
      <w:r>
        <w:t>Data prevista para</w:t>
      </w:r>
      <w:r w:rsidR="00933235">
        <w:t xml:space="preserve"> </w:t>
      </w:r>
      <w:r>
        <w:t>administração (</w:t>
      </w:r>
      <w:r w:rsidRPr="001F5E69">
        <w:rPr>
          <w:b/>
        </w:rPr>
        <w:t>campo 29</w:t>
      </w:r>
      <w:r>
        <w:t>) - Data prevista para administração do medicamento solicitado para o tratamento quimioterápico.</w:t>
      </w:r>
    </w:p>
    <w:p w:rsidR="00A91241" w:rsidRDefault="00A91241" w:rsidP="00A91241">
      <w:pPr>
        <w:pStyle w:val="Paragrafomanual"/>
        <w:numPr>
          <w:ilvl w:val="0"/>
          <w:numId w:val="18"/>
        </w:numPr>
      </w:pPr>
      <w:r>
        <w:t>Código do medicamento solicitado (</w:t>
      </w:r>
      <w:r w:rsidRPr="001F5E69">
        <w:rPr>
          <w:b/>
        </w:rPr>
        <w:t>campo 31</w:t>
      </w:r>
      <w:r>
        <w:t>) - Código do medicamento solicitado pelo prestador, conforme tabela de domínio.</w:t>
      </w:r>
    </w:p>
    <w:p w:rsidR="00A91241" w:rsidRDefault="00A91241" w:rsidP="00A91241">
      <w:pPr>
        <w:pStyle w:val="Paragrafomanual"/>
        <w:numPr>
          <w:ilvl w:val="0"/>
          <w:numId w:val="18"/>
        </w:numPr>
      </w:pPr>
      <w:r>
        <w:t>Descrição do medicamento solicitado (</w:t>
      </w:r>
      <w:r w:rsidRPr="001F5E69">
        <w:rPr>
          <w:b/>
        </w:rPr>
        <w:t>campo 32</w:t>
      </w:r>
      <w:r>
        <w:t>) - Descrição do medicamento solicitado.</w:t>
      </w:r>
    </w:p>
    <w:p w:rsidR="00A91241" w:rsidRDefault="00A91241" w:rsidP="00A91241">
      <w:pPr>
        <w:pStyle w:val="Paragrafomanual"/>
        <w:numPr>
          <w:ilvl w:val="0"/>
          <w:numId w:val="18"/>
        </w:numPr>
      </w:pPr>
      <w:r>
        <w:t>Doses (</w:t>
      </w:r>
      <w:r w:rsidRPr="001F5E69">
        <w:rPr>
          <w:b/>
        </w:rPr>
        <w:t>campo 33</w:t>
      </w:r>
      <w:r>
        <w:t>) - Doses previstas do medicamento no tratamento quimioterápico.</w:t>
      </w:r>
    </w:p>
    <w:p w:rsidR="00A91241" w:rsidRDefault="00A91241" w:rsidP="00A91241">
      <w:pPr>
        <w:pStyle w:val="Paragrafomanual"/>
        <w:numPr>
          <w:ilvl w:val="0"/>
          <w:numId w:val="18"/>
        </w:numPr>
      </w:pPr>
      <w:r>
        <w:t>Via adm (</w:t>
      </w:r>
      <w:r w:rsidRPr="001F5E69">
        <w:rPr>
          <w:b/>
        </w:rPr>
        <w:t>campo 34</w:t>
      </w:r>
      <w:r>
        <w:t>) - Via de administração do medicamento, conforme tabela de domínio nº 62.</w:t>
      </w:r>
    </w:p>
    <w:p w:rsidR="00A91241" w:rsidRPr="00A91241" w:rsidRDefault="00A91241" w:rsidP="00A91241">
      <w:pPr>
        <w:pStyle w:val="Paragrafomanual"/>
        <w:numPr>
          <w:ilvl w:val="0"/>
          <w:numId w:val="18"/>
        </w:numPr>
      </w:pPr>
      <w:r>
        <w:t>Frequência</w:t>
      </w:r>
      <w:r w:rsidRPr="00A91241">
        <w:t xml:space="preserve"> (</w:t>
      </w:r>
      <w:r w:rsidRPr="001F5E69">
        <w:rPr>
          <w:b/>
        </w:rPr>
        <w:t>campo 35</w:t>
      </w:r>
      <w:r w:rsidRPr="00A91241">
        <w:t xml:space="preserve">) - </w:t>
      </w:r>
      <w:r>
        <w:t>Quantidade de doses do medicamento a serem administradas no dia.</w:t>
      </w: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933235" w:rsidRDefault="00933235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Default="00C22E0C" w:rsidP="009D4D45">
      <w:pPr>
        <w:pStyle w:val="Paragrafomanual"/>
      </w:pPr>
    </w:p>
    <w:p w:rsidR="00C22E0C" w:rsidRPr="00DA73EF" w:rsidRDefault="00644D80" w:rsidP="00DA73EF">
      <w:pPr>
        <w:pStyle w:val="Ttulo3"/>
        <w:jc w:val="center"/>
        <w:rPr>
          <w:i/>
          <w:color w:val="000000" w:themeColor="text1"/>
        </w:rPr>
      </w:pPr>
      <w:bookmarkStart w:id="204" w:name="_Toc375928940"/>
      <w:r w:rsidRPr="00DA73EF">
        <w:rPr>
          <w:i/>
          <w:color w:val="000000" w:themeColor="text1"/>
        </w:rPr>
        <w:t>Solicitação de Radioterapia</w:t>
      </w:r>
      <w:bookmarkEnd w:id="204"/>
    </w:p>
    <w:p w:rsidR="00644D80" w:rsidRPr="00644D80" w:rsidRDefault="00644D80" w:rsidP="00644D80"/>
    <w:p w:rsidR="00C22E0C" w:rsidRDefault="00C22E0C" w:rsidP="009D4D45">
      <w:pPr>
        <w:pStyle w:val="Paragrafomanual"/>
      </w:pPr>
    </w:p>
    <w:p w:rsidR="00C22E0C" w:rsidRDefault="00FB205F" w:rsidP="009D4D4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radioterapia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E0C" w:rsidRDefault="00C22E0C" w:rsidP="009D4D45">
      <w:pPr>
        <w:pStyle w:val="Paragrafomanual"/>
      </w:pPr>
    </w:p>
    <w:p w:rsidR="00C22E0C" w:rsidRDefault="00942725" w:rsidP="00305F24">
      <w:pPr>
        <w:pStyle w:val="Paragrafomanual"/>
        <w:numPr>
          <w:ilvl w:val="0"/>
          <w:numId w:val="19"/>
        </w:numPr>
      </w:pPr>
      <w:r>
        <w:t>Número da guia referenciada (</w:t>
      </w:r>
      <w:r w:rsidRPr="001F5E69">
        <w:rPr>
          <w:b/>
        </w:rPr>
        <w:t>campo 3</w:t>
      </w:r>
      <w:r>
        <w:t>) - Número da guia à qual o anexo está vinculado.</w:t>
      </w:r>
    </w:p>
    <w:p w:rsidR="00942725" w:rsidRDefault="00942725" w:rsidP="00305F24">
      <w:pPr>
        <w:pStyle w:val="Paragrafomanual"/>
        <w:numPr>
          <w:ilvl w:val="0"/>
          <w:numId w:val="19"/>
        </w:numPr>
      </w:pPr>
      <w:r>
        <w:t>Senha (</w:t>
      </w:r>
      <w:r w:rsidRPr="001F5E69">
        <w:rPr>
          <w:b/>
        </w:rPr>
        <w:t>campo 4</w:t>
      </w:r>
      <w:r>
        <w:t>) - Senha de autorização emitida pela operadora.</w:t>
      </w:r>
    </w:p>
    <w:p w:rsidR="00942725" w:rsidRDefault="00942725" w:rsidP="00305F24">
      <w:pPr>
        <w:pStyle w:val="Paragrafomanual"/>
        <w:numPr>
          <w:ilvl w:val="0"/>
          <w:numId w:val="19"/>
        </w:numPr>
      </w:pPr>
      <w:r>
        <w:t>Data da autorização (</w:t>
      </w:r>
      <w:r w:rsidRPr="001F5E69">
        <w:rPr>
          <w:b/>
        </w:rPr>
        <w:t>campo 5</w:t>
      </w:r>
      <w:r>
        <w:t>) - Data em que a autorização para realização do atendimento/procedimento foi concedida pela operadora.</w:t>
      </w:r>
    </w:p>
    <w:p w:rsidR="00942725" w:rsidRDefault="00942725" w:rsidP="00305F24">
      <w:pPr>
        <w:pStyle w:val="Paragrafomanual"/>
        <w:numPr>
          <w:ilvl w:val="0"/>
          <w:numId w:val="19"/>
        </w:numPr>
      </w:pPr>
      <w:r>
        <w:t>Número da guia atribuído pela operadora (</w:t>
      </w:r>
      <w:r w:rsidRPr="001F5E69">
        <w:rPr>
          <w:b/>
        </w:rPr>
        <w:t>campo 6</w:t>
      </w:r>
      <w:r>
        <w:t>) - Número que identifica a guia atribuído pela operadora.</w:t>
      </w:r>
    </w:p>
    <w:p w:rsidR="00942725" w:rsidRDefault="00942725" w:rsidP="00305F24">
      <w:pPr>
        <w:pStyle w:val="Paragrafomanual"/>
        <w:numPr>
          <w:ilvl w:val="0"/>
          <w:numId w:val="19"/>
        </w:numPr>
      </w:pPr>
      <w:r>
        <w:t>Data do diagnóstico</w:t>
      </w:r>
      <w:r w:rsidRPr="00942725">
        <w:t xml:space="preserve"> (</w:t>
      </w:r>
      <w:r w:rsidRPr="001F5E69">
        <w:rPr>
          <w:b/>
        </w:rPr>
        <w:t>campo 14</w:t>
      </w:r>
      <w:r w:rsidRPr="00942725">
        <w:t xml:space="preserve">) - </w:t>
      </w:r>
      <w:r>
        <w:t>Data em que foi dado o diagnóstico da doença referente ao tratamento solicitado.</w:t>
      </w:r>
    </w:p>
    <w:p w:rsidR="00942725" w:rsidRDefault="00942725" w:rsidP="00305F24">
      <w:pPr>
        <w:pStyle w:val="Paragrafomanual"/>
        <w:numPr>
          <w:ilvl w:val="0"/>
          <w:numId w:val="19"/>
        </w:numPr>
      </w:pPr>
      <w:r w:rsidRPr="00942725">
        <w:t>Diagnóstico por Imagem</w:t>
      </w:r>
      <w:r w:rsidR="001F5E69">
        <w:t xml:space="preserve"> (</w:t>
      </w:r>
      <w:r w:rsidR="001F5E69" w:rsidRPr="001F5E69">
        <w:rPr>
          <w:b/>
        </w:rPr>
        <w:t>campo 19</w:t>
      </w:r>
      <w:r w:rsidR="001F5E69">
        <w:t>)</w:t>
      </w:r>
      <w:r>
        <w:t xml:space="preserve"> - Tecnologia utilizada para diagnóstico de imagem, conforme tabela de domínio nº 29.</w:t>
      </w:r>
    </w:p>
    <w:p w:rsidR="00942725" w:rsidRDefault="00942725" w:rsidP="00305F24">
      <w:pPr>
        <w:pStyle w:val="Paragrafomanual"/>
        <w:numPr>
          <w:ilvl w:val="0"/>
          <w:numId w:val="19"/>
        </w:numPr>
      </w:pPr>
      <w:r>
        <w:t>Estadiamento (</w:t>
      </w:r>
      <w:r w:rsidRPr="001F5E69">
        <w:rPr>
          <w:b/>
        </w:rPr>
        <w:t>campo 20</w:t>
      </w:r>
      <w:r>
        <w:t>) - Estadiamento do tumor, conforme tabela de domínio nº 31.</w:t>
      </w:r>
    </w:p>
    <w:p w:rsidR="00E438EF" w:rsidRDefault="00E438EF" w:rsidP="00305F24">
      <w:pPr>
        <w:pStyle w:val="Paragrafomanual"/>
        <w:numPr>
          <w:ilvl w:val="0"/>
          <w:numId w:val="19"/>
        </w:numPr>
      </w:pPr>
      <w:r>
        <w:t>ECOG (</w:t>
      </w:r>
      <w:r w:rsidRPr="001F5E69">
        <w:rPr>
          <w:b/>
        </w:rPr>
        <w:t>campo 21</w:t>
      </w:r>
      <w:r>
        <w:t>) - Classificação internacional sobre capacidade funcional do paciente portador de doença oncológica, conforme tabela de domínio nº 30.</w:t>
      </w:r>
    </w:p>
    <w:p w:rsidR="00942725" w:rsidRDefault="00942725" w:rsidP="00305F24">
      <w:pPr>
        <w:pStyle w:val="Paragrafomanual"/>
        <w:numPr>
          <w:ilvl w:val="0"/>
          <w:numId w:val="19"/>
        </w:numPr>
      </w:pPr>
      <w:r>
        <w:t>Finalidade (</w:t>
      </w:r>
      <w:r w:rsidRPr="001F5E69">
        <w:rPr>
          <w:b/>
        </w:rPr>
        <w:t>campo 22</w:t>
      </w:r>
      <w:r>
        <w:t>) - Código da finalidade do tratamento, conforme tabela de domínio nº 33.</w:t>
      </w:r>
    </w:p>
    <w:p w:rsidR="00E438EF" w:rsidRDefault="00E438EF" w:rsidP="00305F24">
      <w:pPr>
        <w:pStyle w:val="Paragrafomanual"/>
        <w:numPr>
          <w:ilvl w:val="0"/>
          <w:numId w:val="19"/>
        </w:numPr>
      </w:pPr>
      <w:r>
        <w:t>Diagnóstico citopatológico /histopatológico (</w:t>
      </w:r>
      <w:r w:rsidRPr="001F5E69">
        <w:rPr>
          <w:b/>
        </w:rPr>
        <w:t>campo 23</w:t>
      </w:r>
      <w:r>
        <w:t>) - Descrição do diagnóstico citopatológico e histopatológico.</w:t>
      </w:r>
    </w:p>
    <w:p w:rsidR="00E438EF" w:rsidRDefault="00E438EF" w:rsidP="00305F24">
      <w:pPr>
        <w:pStyle w:val="Paragrafomanual"/>
        <w:numPr>
          <w:ilvl w:val="0"/>
          <w:numId w:val="19"/>
        </w:numPr>
      </w:pPr>
      <w:r>
        <w:t>Informações relevantes (</w:t>
      </w:r>
      <w:r w:rsidR="001F5E69">
        <w:rPr>
          <w:b/>
        </w:rPr>
        <w:t>campo 24</w:t>
      </w:r>
      <w:r w:rsidR="001F5E69" w:rsidRPr="001F5E69">
        <w:t>)</w:t>
      </w:r>
      <w:r>
        <w:t xml:space="preserve"> - Outras informações relevantes a serem fornecidas pelo profissional solicitante para esclarecimento do caso.</w:t>
      </w:r>
    </w:p>
    <w:p w:rsidR="00E438EF" w:rsidRDefault="00E438EF" w:rsidP="00305F24">
      <w:pPr>
        <w:pStyle w:val="Paragrafomanual"/>
        <w:numPr>
          <w:ilvl w:val="0"/>
          <w:numId w:val="19"/>
        </w:numPr>
      </w:pPr>
      <w:r>
        <w:t>Cirurgia (</w:t>
      </w:r>
      <w:r w:rsidRPr="001F5E69">
        <w:rPr>
          <w:b/>
        </w:rPr>
        <w:t>campo 25</w:t>
      </w:r>
      <w:r>
        <w:t>) - Descrição de procedimento cirúrgico, relativ</w:t>
      </w:r>
      <w:r w:rsidR="00933235">
        <w:t xml:space="preserve">o à patologia atual, ao qual o </w:t>
      </w:r>
      <w:r>
        <w:t>beneficiário foi submetido anteriormente.</w:t>
      </w:r>
    </w:p>
    <w:p w:rsidR="00E438EF" w:rsidRDefault="00E438EF" w:rsidP="00305F24">
      <w:pPr>
        <w:pStyle w:val="Paragrafomanual"/>
        <w:numPr>
          <w:ilvl w:val="0"/>
          <w:numId w:val="19"/>
        </w:numPr>
      </w:pPr>
      <w:r>
        <w:t>Data de realização (</w:t>
      </w:r>
      <w:r w:rsidRPr="001F5E69">
        <w:rPr>
          <w:b/>
        </w:rPr>
        <w:t>campo 26</w:t>
      </w:r>
      <w:r>
        <w:t>) - Data em que o atendimento/procedimento foi realizado.</w:t>
      </w:r>
    </w:p>
    <w:p w:rsidR="00E438EF" w:rsidRDefault="00E438EF" w:rsidP="00305F24">
      <w:pPr>
        <w:pStyle w:val="Paragrafomanual"/>
        <w:numPr>
          <w:ilvl w:val="0"/>
          <w:numId w:val="19"/>
        </w:numPr>
      </w:pPr>
      <w:r>
        <w:t>Quimioterapia (</w:t>
      </w:r>
      <w:r w:rsidRPr="001F5E69">
        <w:rPr>
          <w:b/>
        </w:rPr>
        <w:t>campo 27</w:t>
      </w:r>
      <w:r>
        <w:t>) - Identificação de quimioterapia utilizada anteriormente, para a mesma patologia.</w:t>
      </w:r>
    </w:p>
    <w:p w:rsidR="00E438EF" w:rsidRDefault="00E438EF" w:rsidP="00305F24">
      <w:pPr>
        <w:pStyle w:val="Paragrafomanual"/>
        <w:numPr>
          <w:ilvl w:val="0"/>
          <w:numId w:val="19"/>
        </w:numPr>
      </w:pPr>
      <w:r>
        <w:t>Data da aplicação (</w:t>
      </w:r>
      <w:r w:rsidRPr="001F5E69">
        <w:rPr>
          <w:b/>
        </w:rPr>
        <w:t>campo 28</w:t>
      </w:r>
      <w:r>
        <w:t>) - Data em que foi realizada a quimioterapia anterior.</w:t>
      </w:r>
    </w:p>
    <w:p w:rsidR="00E438EF" w:rsidRDefault="00E438EF" w:rsidP="00305F24">
      <w:pPr>
        <w:pStyle w:val="Paragrafomanual"/>
        <w:numPr>
          <w:ilvl w:val="0"/>
          <w:numId w:val="19"/>
        </w:numPr>
      </w:pPr>
      <w:r>
        <w:t>Número de campos (</w:t>
      </w:r>
      <w:r w:rsidRPr="001F5E69">
        <w:rPr>
          <w:b/>
        </w:rPr>
        <w:t>campo 34</w:t>
      </w:r>
      <w:r>
        <w:t xml:space="preserve">) - </w:t>
      </w:r>
      <w:r w:rsidR="00305F24">
        <w:t>Número de campos de irradiação.</w:t>
      </w:r>
    </w:p>
    <w:p w:rsidR="00305F24" w:rsidRDefault="00305F24" w:rsidP="00305F24">
      <w:pPr>
        <w:pStyle w:val="Paragrafomanual"/>
        <w:numPr>
          <w:ilvl w:val="0"/>
          <w:numId w:val="19"/>
        </w:numPr>
      </w:pPr>
      <w:r>
        <w:t>Dose por dia (</w:t>
      </w:r>
      <w:r w:rsidRPr="001F5E69">
        <w:rPr>
          <w:b/>
        </w:rPr>
        <w:t>campo 35</w:t>
      </w:r>
      <w:r>
        <w:t>) - Dose de radioterápico, expressa em Gy, por dia de tratamento.</w:t>
      </w:r>
    </w:p>
    <w:p w:rsidR="00305F24" w:rsidRDefault="00305F24" w:rsidP="00305F24">
      <w:pPr>
        <w:pStyle w:val="Paragrafomanual"/>
        <w:numPr>
          <w:ilvl w:val="0"/>
          <w:numId w:val="19"/>
        </w:numPr>
      </w:pPr>
      <w:r>
        <w:lastRenderedPageBreak/>
        <w:t>Dose total (</w:t>
      </w:r>
      <w:r w:rsidRPr="001F5E69">
        <w:rPr>
          <w:b/>
        </w:rPr>
        <w:t>campo 36</w:t>
      </w:r>
      <w:r>
        <w:t>) - Dose total, expressa em Gy, a ser utilizada considerando o número de dias e dosagem diária.</w:t>
      </w:r>
    </w:p>
    <w:p w:rsidR="00305F24" w:rsidRDefault="00305F24" w:rsidP="00305F24">
      <w:pPr>
        <w:pStyle w:val="Paragrafomanual"/>
        <w:numPr>
          <w:ilvl w:val="0"/>
          <w:numId w:val="19"/>
        </w:numPr>
      </w:pPr>
      <w:r>
        <w:t>Número de dias (</w:t>
      </w:r>
      <w:r w:rsidRPr="001F5E69">
        <w:rPr>
          <w:b/>
        </w:rPr>
        <w:t>campo 37</w:t>
      </w:r>
      <w:r>
        <w:t>) - Número de dias de tratamento previstos pelo profissional solicitante.</w:t>
      </w:r>
    </w:p>
    <w:p w:rsidR="007F3EC6" w:rsidRDefault="00305F24" w:rsidP="00113940">
      <w:pPr>
        <w:pStyle w:val="Paragrafomanual"/>
        <w:numPr>
          <w:ilvl w:val="0"/>
          <w:numId w:val="19"/>
        </w:numPr>
      </w:pPr>
      <w:r w:rsidRPr="00113940">
        <w:t>Data prevista para início da administração (</w:t>
      </w:r>
      <w:r w:rsidRPr="001F5E69">
        <w:rPr>
          <w:b/>
        </w:rPr>
        <w:t>campo 38</w:t>
      </w:r>
      <w:r w:rsidRPr="00113940">
        <w:t>) - Data prevista para início da administração da radioterapia.</w:t>
      </w: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644D80" w:rsidRDefault="00644D80" w:rsidP="00644D80">
      <w:pPr>
        <w:pStyle w:val="Paragrafomanual"/>
      </w:pPr>
    </w:p>
    <w:p w:rsidR="007F3EC6" w:rsidRPr="00B25498" w:rsidRDefault="007F3EC6" w:rsidP="007F3EC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F2658DF" wp14:editId="3D2C2B18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1BF" w:rsidRPr="003C1780" w:rsidRDefault="006851BF" w:rsidP="007F3EC6">
                            <w:pPr>
                              <w:pStyle w:val="Ttulo3"/>
                              <w:rPr>
                                <w:lang w:val="pt-BR"/>
                              </w:rPr>
                            </w:pPr>
                            <w:bookmarkStart w:id="205" w:name="_Toc375841346"/>
                            <w:bookmarkStart w:id="206" w:name="_Toc375844312"/>
                            <w:bookmarkStart w:id="207" w:name="_Toc375905888"/>
                            <w:bookmarkStart w:id="208" w:name="_Toc375921112"/>
                            <w:bookmarkStart w:id="209" w:name="_Toc375923387"/>
                            <w:bookmarkStart w:id="210" w:name="_Toc375923397"/>
                            <w:bookmarkStart w:id="211" w:name="_Toc375923455"/>
                            <w:bookmarkStart w:id="212" w:name="_Toc375928941"/>
                            <w:r>
                              <w:rPr>
                                <w:lang w:val="pt-BR"/>
                              </w:rPr>
                              <w:t>Guia de SP/SADT</w:t>
                            </w:r>
                            <w:bookmarkEnd w:id="205"/>
                            <w:bookmarkEnd w:id="206"/>
                            <w:bookmarkEnd w:id="207"/>
                            <w:bookmarkEnd w:id="208"/>
                            <w:bookmarkEnd w:id="209"/>
                            <w:bookmarkEnd w:id="210"/>
                            <w:bookmarkEnd w:id="211"/>
                            <w:bookmarkEnd w:id="2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58DF" id="_x0000_s1043" type="#_x0000_t202" style="position:absolute;margin-left:16pt;margin-top:1.3pt;width:263pt;height:2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jfugIAAMU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" filled="f" stroked="f">
                <v:path arrowok="t"/>
                <v:textbox>
                  <w:txbxContent>
                    <w:p w:rsidR="006851BF" w:rsidRPr="003C1780" w:rsidRDefault="006851BF" w:rsidP="007F3EC6">
                      <w:pPr>
                        <w:pStyle w:val="Ttulo3"/>
                        <w:rPr>
                          <w:lang w:val="pt-BR"/>
                        </w:rPr>
                      </w:pPr>
                      <w:bookmarkStart w:id="213" w:name="_Toc375841346"/>
                      <w:bookmarkStart w:id="214" w:name="_Toc375844312"/>
                      <w:bookmarkStart w:id="215" w:name="_Toc375905888"/>
                      <w:bookmarkStart w:id="216" w:name="_Toc375921112"/>
                      <w:bookmarkStart w:id="217" w:name="_Toc375923387"/>
                      <w:bookmarkStart w:id="218" w:name="_Toc375923397"/>
                      <w:bookmarkStart w:id="219" w:name="_Toc375923455"/>
                      <w:bookmarkStart w:id="220" w:name="_Toc375928941"/>
                      <w:r>
                        <w:rPr>
                          <w:lang w:val="pt-BR"/>
                        </w:rPr>
                        <w:t>Guia de SP/SADT</w:t>
                      </w:r>
                      <w:bookmarkEnd w:id="213"/>
                      <w:bookmarkEnd w:id="214"/>
                      <w:bookmarkEnd w:id="215"/>
                      <w:bookmarkEnd w:id="216"/>
                      <w:bookmarkEnd w:id="217"/>
                      <w:bookmarkEnd w:id="218"/>
                      <w:bookmarkEnd w:id="219"/>
                      <w:bookmarkEnd w:id="220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627E0784" wp14:editId="17F33DF4">
            <wp:extent cx="5499100" cy="476672"/>
            <wp:effectExtent l="0" t="0" r="0" b="6350"/>
            <wp:docPr id="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88" w:rsidRDefault="00DA69FF" w:rsidP="009D4D4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906048" behindDoc="0" locked="0" layoutInCell="1" allowOverlap="1" wp14:anchorId="2B807200" wp14:editId="79A234ED">
            <wp:simplePos x="0" y="0"/>
            <wp:positionH relativeFrom="margin">
              <wp:posOffset>700405</wp:posOffset>
            </wp:positionH>
            <wp:positionV relativeFrom="paragraph">
              <wp:posOffset>231511</wp:posOffset>
            </wp:positionV>
            <wp:extent cx="5046345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uia de SP SADT CORRETA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DA69FF" w:rsidP="00DA69FF">
      <w:pPr>
        <w:pStyle w:val="Paragrafomanual"/>
        <w:numPr>
          <w:ilvl w:val="0"/>
          <w:numId w:val="15"/>
        </w:numPr>
      </w:pPr>
      <w:r w:rsidRPr="00DA69FF">
        <w:t>Nº Guia Principal (</w:t>
      </w:r>
      <w:r w:rsidRPr="00D873B6">
        <w:rPr>
          <w:b/>
        </w:rPr>
        <w:t>campo 3</w:t>
      </w:r>
      <w:r w:rsidRPr="00DA69FF">
        <w:t>) - Número da guia principal</w:t>
      </w:r>
    </w:p>
    <w:p w:rsidR="00087B19" w:rsidRDefault="00087B19" w:rsidP="00087B19">
      <w:pPr>
        <w:pStyle w:val="Paragrafomanual"/>
        <w:numPr>
          <w:ilvl w:val="0"/>
          <w:numId w:val="15"/>
        </w:numPr>
      </w:pPr>
      <w:r>
        <w:t>Data de autorização (</w:t>
      </w:r>
      <w:r w:rsidRPr="00D873B6">
        <w:rPr>
          <w:b/>
        </w:rPr>
        <w:t>campo 4</w:t>
      </w:r>
      <w:r>
        <w:t>) – Data em que a autorização para realização do atendimento/procedimento foi concedida pela operadora.</w:t>
      </w:r>
    </w:p>
    <w:p w:rsidR="00087B19" w:rsidRDefault="00087B19" w:rsidP="00087B19">
      <w:pPr>
        <w:pStyle w:val="Paragrafomanual"/>
        <w:numPr>
          <w:ilvl w:val="0"/>
          <w:numId w:val="15"/>
        </w:numPr>
      </w:pPr>
      <w:r>
        <w:t>Senha (</w:t>
      </w:r>
      <w:r w:rsidRPr="00D873B6">
        <w:rPr>
          <w:b/>
        </w:rPr>
        <w:t>campo 5</w:t>
      </w:r>
      <w:r>
        <w:t>) – Senha de autorização emitida pela operadora.</w:t>
      </w:r>
    </w:p>
    <w:p w:rsidR="00087B19" w:rsidRDefault="00087B19" w:rsidP="00087B19">
      <w:pPr>
        <w:pStyle w:val="Paragrafomanual"/>
        <w:numPr>
          <w:ilvl w:val="0"/>
          <w:numId w:val="15"/>
        </w:numPr>
      </w:pPr>
      <w:r>
        <w:t>Data validade da senha (</w:t>
      </w:r>
      <w:r w:rsidRPr="00D873B6">
        <w:rPr>
          <w:b/>
        </w:rPr>
        <w:t>campo 6</w:t>
      </w:r>
      <w:r>
        <w:t>) – Data de validade da senha de autorização do procedimento.</w:t>
      </w:r>
    </w:p>
    <w:p w:rsidR="00087B19" w:rsidRPr="00087B19" w:rsidRDefault="00087B19" w:rsidP="00D873B6">
      <w:pPr>
        <w:pStyle w:val="Paragrafomanual"/>
        <w:numPr>
          <w:ilvl w:val="0"/>
          <w:numId w:val="15"/>
        </w:numPr>
      </w:pPr>
      <w:r w:rsidRPr="00087B19">
        <w:t>Número da Guia na Operadora (</w:t>
      </w:r>
      <w:r w:rsidRPr="00D873B6">
        <w:rPr>
          <w:b/>
        </w:rPr>
        <w:t>campo 7</w:t>
      </w:r>
      <w:r w:rsidRPr="00087B19">
        <w:t xml:space="preserve">) - </w:t>
      </w:r>
      <w:r w:rsidRPr="00087B19">
        <w:rPr>
          <w:rFonts w:ascii="Verdana" w:hAnsi="Verdana" w:cs="Verdana"/>
        </w:rPr>
        <w:t>Número que identifica a guia atribuído pela operadora.</w:t>
      </w:r>
    </w:p>
    <w:p w:rsidR="00087B19" w:rsidRPr="002C772A" w:rsidRDefault="00087B19" w:rsidP="00087B19">
      <w:pPr>
        <w:pStyle w:val="Paragrafomanual"/>
        <w:numPr>
          <w:ilvl w:val="0"/>
          <w:numId w:val="15"/>
        </w:numPr>
      </w:pPr>
      <w:r w:rsidRPr="002C772A">
        <w:t>Atendimento a RN (</w:t>
      </w:r>
      <w:r w:rsidRPr="00D873B6">
        <w:rPr>
          <w:b/>
        </w:rPr>
        <w:t>campo 12</w:t>
      </w:r>
      <w:r w:rsidRPr="002C772A">
        <w:t xml:space="preserve">) –Indica se o paciente é um recém-nato que está sendo atendido no contrato do responsável, nos termos do Art. 12, </w:t>
      </w:r>
      <w:r w:rsidRPr="002C772A">
        <w:rPr>
          <w:rFonts w:ascii="Verdana" w:hAnsi="Verdana" w:cs="Verdana"/>
        </w:rPr>
        <w:t>inciso III, alínea a, da Lei 9.656, de 03 de junho de 1998.</w:t>
      </w:r>
    </w:p>
    <w:p w:rsidR="00087B19" w:rsidRDefault="00087B19" w:rsidP="00087B19">
      <w:pPr>
        <w:pStyle w:val="Paragrafomanual"/>
        <w:numPr>
          <w:ilvl w:val="0"/>
          <w:numId w:val="15"/>
        </w:numPr>
      </w:pPr>
      <w:r w:rsidRPr="002C772A">
        <w:t>Nome do contratado solicitante (</w:t>
      </w:r>
      <w:r w:rsidRPr="00D873B6">
        <w:rPr>
          <w:b/>
        </w:rPr>
        <w:t>campo 14</w:t>
      </w:r>
      <w:r w:rsidRPr="002C772A">
        <w:t>) -</w:t>
      </w:r>
      <w:r>
        <w:t>Razão Social, nome fantasia ou nome do prestador contratado da operadora que está solicitando o procedimento.</w:t>
      </w:r>
    </w:p>
    <w:p w:rsidR="00087B19" w:rsidRDefault="00087B19" w:rsidP="00087B19">
      <w:pPr>
        <w:pStyle w:val="Paragrafomanual"/>
        <w:numPr>
          <w:ilvl w:val="0"/>
          <w:numId w:val="15"/>
        </w:numPr>
      </w:pPr>
      <w:r>
        <w:t>Nome do profissional solicitante (</w:t>
      </w:r>
      <w:r w:rsidRPr="00D873B6">
        <w:rPr>
          <w:b/>
        </w:rPr>
        <w:t>campo 15</w:t>
      </w:r>
      <w:r>
        <w:t>) – Nome do profissional que está solicitando o procedimento.</w:t>
      </w:r>
    </w:p>
    <w:p w:rsidR="00C71299" w:rsidRDefault="00C71299" w:rsidP="00C71299">
      <w:pPr>
        <w:pStyle w:val="Paragrafomanual"/>
        <w:numPr>
          <w:ilvl w:val="0"/>
          <w:numId w:val="15"/>
        </w:numPr>
      </w:pPr>
      <w:r>
        <w:t>Caráter do atendimento (</w:t>
      </w:r>
      <w:r w:rsidRPr="00D873B6">
        <w:rPr>
          <w:b/>
        </w:rPr>
        <w:t>campo 21</w:t>
      </w:r>
      <w:r>
        <w:t xml:space="preserve">) – Código do caráter do atendimento, conforme tabela de domínio </w:t>
      </w:r>
      <w:r w:rsidRPr="00033904">
        <w:t>nº 23.</w:t>
      </w:r>
    </w:p>
    <w:p w:rsidR="00C71299" w:rsidRDefault="00C71299" w:rsidP="00C71299">
      <w:pPr>
        <w:pStyle w:val="Paragrafomanual"/>
        <w:numPr>
          <w:ilvl w:val="0"/>
          <w:numId w:val="15"/>
        </w:numPr>
      </w:pPr>
      <w:r>
        <w:t>Data da solicitação (</w:t>
      </w:r>
      <w:r w:rsidRPr="00D873B6">
        <w:rPr>
          <w:b/>
        </w:rPr>
        <w:t>campo 22</w:t>
      </w:r>
      <w:r>
        <w:t>) – Data em que o profissional está solicitando os procedimentos ou itens assistenciais.</w:t>
      </w:r>
    </w:p>
    <w:p w:rsidR="00C71299" w:rsidRDefault="00C71299" w:rsidP="00C71299">
      <w:pPr>
        <w:pStyle w:val="Paragrafomanual"/>
        <w:numPr>
          <w:ilvl w:val="0"/>
          <w:numId w:val="15"/>
        </w:numPr>
      </w:pPr>
      <w:r>
        <w:t>Indicação clínica (</w:t>
      </w:r>
      <w:r w:rsidRPr="00D873B6">
        <w:rPr>
          <w:b/>
        </w:rPr>
        <w:t>campo 23</w:t>
      </w:r>
      <w:r>
        <w:t>) – Indicação clínica do profissional embasando a solicitação.</w:t>
      </w:r>
    </w:p>
    <w:p w:rsidR="00087B19" w:rsidRDefault="00C71299" w:rsidP="00C71299">
      <w:pPr>
        <w:pStyle w:val="Paragrafomanual"/>
        <w:numPr>
          <w:ilvl w:val="0"/>
          <w:numId w:val="15"/>
        </w:numPr>
      </w:pPr>
      <w:r>
        <w:t>Nome do contratado executante (</w:t>
      </w:r>
      <w:r w:rsidRPr="00D873B6">
        <w:rPr>
          <w:b/>
        </w:rPr>
        <w:t>campo 30</w:t>
      </w:r>
      <w:r>
        <w:t>) - Razão Social, nome fantasia ou nome do prestador contratado da operadora que executou o procedimento.</w:t>
      </w:r>
    </w:p>
    <w:p w:rsidR="00C71299" w:rsidRDefault="00C71299" w:rsidP="00C71299">
      <w:pPr>
        <w:pStyle w:val="Paragrafomanual"/>
        <w:numPr>
          <w:ilvl w:val="0"/>
          <w:numId w:val="15"/>
        </w:numPr>
      </w:pPr>
      <w:r>
        <w:t>Tipo de atendimento</w:t>
      </w:r>
      <w:r w:rsidRPr="00C71299">
        <w:t xml:space="preserve"> (</w:t>
      </w:r>
      <w:r w:rsidRPr="00D873B6">
        <w:rPr>
          <w:b/>
        </w:rPr>
        <w:t>campo 32</w:t>
      </w:r>
      <w:r w:rsidRPr="00C71299">
        <w:t xml:space="preserve">) - </w:t>
      </w:r>
      <w:r>
        <w:t>Código do tipo de atendimento, conforme tabela de domínio nº50.</w:t>
      </w:r>
    </w:p>
    <w:p w:rsidR="00C71299" w:rsidRDefault="00C71299" w:rsidP="00C71299">
      <w:pPr>
        <w:pStyle w:val="Paragrafomanual"/>
        <w:numPr>
          <w:ilvl w:val="0"/>
          <w:numId w:val="15"/>
        </w:numPr>
      </w:pPr>
      <w:r>
        <w:t>Indicação de acidente ou doença relacionada (</w:t>
      </w:r>
      <w:r w:rsidRPr="00D873B6">
        <w:rPr>
          <w:b/>
        </w:rPr>
        <w:t>campo 33</w:t>
      </w:r>
      <w:r>
        <w:t>) - Indica se o atendimento é devido a acidente ocorrido com o beneficiário ou doença relacionada, conforme tabela de domínio nº 36.</w:t>
      </w:r>
    </w:p>
    <w:p w:rsidR="00C71299" w:rsidRDefault="00C71299" w:rsidP="003E1614">
      <w:pPr>
        <w:pStyle w:val="Paragrafomanual"/>
        <w:numPr>
          <w:ilvl w:val="0"/>
          <w:numId w:val="15"/>
        </w:numPr>
      </w:pPr>
      <w:r>
        <w:t>Tipo de consulta</w:t>
      </w:r>
      <w:r w:rsidRPr="003E1614">
        <w:t xml:space="preserve"> (</w:t>
      </w:r>
      <w:r w:rsidRPr="00D873B6">
        <w:rPr>
          <w:b/>
        </w:rPr>
        <w:t>campo 34</w:t>
      </w:r>
      <w:r w:rsidRPr="003E1614">
        <w:t xml:space="preserve">) - </w:t>
      </w:r>
      <w:r w:rsidR="003E1614">
        <w:t>Código do tipo de consulta realizada, conforme tabela de domínio nº 52.</w:t>
      </w:r>
    </w:p>
    <w:p w:rsidR="003E1614" w:rsidRDefault="003E1614" w:rsidP="003E1614">
      <w:pPr>
        <w:pStyle w:val="Paragrafomanual"/>
        <w:numPr>
          <w:ilvl w:val="0"/>
          <w:numId w:val="15"/>
        </w:numPr>
      </w:pPr>
      <w:r>
        <w:lastRenderedPageBreak/>
        <w:t>Motivo de Encerramento do Atendimento (</w:t>
      </w:r>
      <w:r w:rsidRPr="00D873B6">
        <w:rPr>
          <w:b/>
        </w:rPr>
        <w:t>campo 35</w:t>
      </w:r>
      <w:r>
        <w:t>) - Código do motivo de encerramento do atendimento, conforme tabela de domínio nº 39.</w:t>
      </w:r>
    </w:p>
    <w:p w:rsidR="003E1614" w:rsidRDefault="003E1614" w:rsidP="00D873B6">
      <w:pPr>
        <w:pStyle w:val="Paragrafomanual"/>
        <w:numPr>
          <w:ilvl w:val="0"/>
          <w:numId w:val="15"/>
        </w:numPr>
      </w:pPr>
      <w:r>
        <w:t>Observação /Justificativa (</w:t>
      </w:r>
      <w:r w:rsidRPr="00D873B6">
        <w:rPr>
          <w:b/>
        </w:rPr>
        <w:t>campo 58</w:t>
      </w:r>
      <w:r>
        <w:t>) - Campo utilizado para adicionar quaisquer observações sobre o atendimento ou justificativas que julgue necessário.</w:t>
      </w:r>
    </w:p>
    <w:p w:rsidR="003E1614" w:rsidRPr="003E1614" w:rsidRDefault="003E1614" w:rsidP="003E1614">
      <w:pPr>
        <w:pStyle w:val="Paragrafomanual"/>
        <w:ind w:left="2422" w:firstLine="0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835A88" w:rsidRDefault="00835A88" w:rsidP="009D4D45">
      <w:pPr>
        <w:pStyle w:val="Paragrafomanual"/>
      </w:pPr>
    </w:p>
    <w:p w:rsidR="00D873B6" w:rsidRPr="00B25498" w:rsidRDefault="00D873B6" w:rsidP="00D873B6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D40181D" wp14:editId="3EE9CA88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5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1BF" w:rsidRPr="003C1780" w:rsidRDefault="006851BF" w:rsidP="00D873B6">
                            <w:pPr>
                              <w:pStyle w:val="Ttulo3"/>
                              <w:rPr>
                                <w:lang w:val="pt-BR"/>
                              </w:rPr>
                            </w:pPr>
                            <w:bookmarkStart w:id="221" w:name="_Toc375844313"/>
                            <w:bookmarkStart w:id="222" w:name="_Toc375905889"/>
                            <w:bookmarkStart w:id="223" w:name="_Toc375921113"/>
                            <w:bookmarkStart w:id="224" w:name="_Toc375923388"/>
                            <w:bookmarkStart w:id="225" w:name="_Toc375923398"/>
                            <w:bookmarkStart w:id="226" w:name="_Toc375923456"/>
                            <w:bookmarkStart w:id="227" w:name="_Toc375928942"/>
                            <w:r>
                              <w:rPr>
                                <w:lang w:val="pt-BR"/>
                              </w:rPr>
                              <w:t>Guia de Solicitação de Internação</w:t>
                            </w:r>
                            <w:bookmarkEnd w:id="221"/>
                            <w:bookmarkEnd w:id="222"/>
                            <w:bookmarkEnd w:id="223"/>
                            <w:bookmarkEnd w:id="224"/>
                            <w:bookmarkEnd w:id="225"/>
                            <w:bookmarkEnd w:id="226"/>
                            <w:bookmarkEnd w:id="2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0181D" id="_x0000_s1044" type="#_x0000_t202" style="position:absolute;margin-left:16pt;margin-top:1.3pt;width:263pt;height:2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" filled="f" stroked="f">
                <v:path arrowok="t"/>
                <v:textbox>
                  <w:txbxContent>
                    <w:p w:rsidR="006851BF" w:rsidRPr="003C1780" w:rsidRDefault="006851BF" w:rsidP="00D873B6">
                      <w:pPr>
                        <w:pStyle w:val="Ttulo3"/>
                        <w:rPr>
                          <w:lang w:val="pt-BR"/>
                        </w:rPr>
                      </w:pPr>
                      <w:bookmarkStart w:id="228" w:name="_Toc375844313"/>
                      <w:bookmarkStart w:id="229" w:name="_Toc375905889"/>
                      <w:bookmarkStart w:id="230" w:name="_Toc375921113"/>
                      <w:bookmarkStart w:id="231" w:name="_Toc375923388"/>
                      <w:bookmarkStart w:id="232" w:name="_Toc375923398"/>
                      <w:bookmarkStart w:id="233" w:name="_Toc375923456"/>
                      <w:bookmarkStart w:id="234" w:name="_Toc375928942"/>
                      <w:r>
                        <w:rPr>
                          <w:lang w:val="pt-BR"/>
                        </w:rPr>
                        <w:t>Guia de Solicitação de Internação</w:t>
                      </w:r>
                      <w:bookmarkEnd w:id="228"/>
                      <w:bookmarkEnd w:id="229"/>
                      <w:bookmarkEnd w:id="230"/>
                      <w:bookmarkEnd w:id="231"/>
                      <w:bookmarkEnd w:id="232"/>
                      <w:bookmarkEnd w:id="233"/>
                      <w:bookmarkEnd w:id="234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2A0B8D83" wp14:editId="1840A6B8">
            <wp:extent cx="5499100" cy="476672"/>
            <wp:effectExtent l="0" t="0" r="0" b="6350"/>
            <wp:docPr id="5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00" w:rsidRDefault="00064A00" w:rsidP="009D4D45">
      <w:pPr>
        <w:pStyle w:val="Paragrafomanual"/>
      </w:pPr>
    </w:p>
    <w:p w:rsidR="00D873B6" w:rsidRDefault="00F05F33" w:rsidP="009D4D4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909120" behindDoc="0" locked="0" layoutInCell="1" allowOverlap="1" wp14:anchorId="252987BA" wp14:editId="4548AF5B">
            <wp:simplePos x="0" y="0"/>
            <wp:positionH relativeFrom="margin">
              <wp:posOffset>692150</wp:posOffset>
            </wp:positionH>
            <wp:positionV relativeFrom="paragraph">
              <wp:posOffset>39094</wp:posOffset>
            </wp:positionV>
            <wp:extent cx="5046453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olicitação de Internação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3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163" w:rsidRDefault="00AB7163" w:rsidP="00AB7163">
      <w:pPr>
        <w:pStyle w:val="Paragrafomanual"/>
        <w:numPr>
          <w:ilvl w:val="0"/>
          <w:numId w:val="12"/>
        </w:numPr>
      </w:pPr>
      <w:r w:rsidRPr="004049C5">
        <w:t>Número da guia atribuído pela operadora</w:t>
      </w:r>
      <w:r>
        <w:t xml:space="preserve"> (</w:t>
      </w:r>
      <w:r w:rsidRPr="00F41806">
        <w:rPr>
          <w:b/>
        </w:rPr>
        <w:t>campo 3</w:t>
      </w:r>
      <w:r>
        <w:t>)</w:t>
      </w:r>
      <w:r w:rsidRPr="004049C5">
        <w:t xml:space="preserve"> - </w:t>
      </w:r>
      <w:r>
        <w:t>Número que identifica a guia atribuído pela operadora.</w:t>
      </w:r>
    </w:p>
    <w:p w:rsidR="00AB7163" w:rsidRDefault="00AB7163" w:rsidP="00AB7163">
      <w:pPr>
        <w:pStyle w:val="Paragrafomanual"/>
        <w:numPr>
          <w:ilvl w:val="0"/>
          <w:numId w:val="12"/>
        </w:numPr>
      </w:pPr>
      <w:r>
        <w:t>Data de autorização (</w:t>
      </w:r>
      <w:r w:rsidRPr="00D873B6">
        <w:rPr>
          <w:b/>
        </w:rPr>
        <w:t>campo 4</w:t>
      </w:r>
      <w:r>
        <w:t>) – Data em que a autorização para realização do atendimento/procedimento foi concedida pela operadora.</w:t>
      </w:r>
    </w:p>
    <w:p w:rsidR="00AB7163" w:rsidRDefault="00AB7163" w:rsidP="00AB7163">
      <w:pPr>
        <w:pStyle w:val="Paragrafomanual"/>
        <w:numPr>
          <w:ilvl w:val="0"/>
          <w:numId w:val="12"/>
        </w:numPr>
      </w:pPr>
      <w:r>
        <w:t>Senha (</w:t>
      </w:r>
      <w:r w:rsidRPr="00D873B6">
        <w:rPr>
          <w:b/>
        </w:rPr>
        <w:t>campo 5</w:t>
      </w:r>
      <w:r>
        <w:t>) – Senha de autorização emitida pela operadora.</w:t>
      </w:r>
    </w:p>
    <w:p w:rsidR="00AB7163" w:rsidRDefault="00AB7163" w:rsidP="00AB7163">
      <w:pPr>
        <w:pStyle w:val="Paragrafomanual"/>
        <w:numPr>
          <w:ilvl w:val="0"/>
          <w:numId w:val="12"/>
        </w:numPr>
      </w:pPr>
      <w:r>
        <w:t>Data validade da senha (</w:t>
      </w:r>
      <w:r w:rsidRPr="00D873B6">
        <w:rPr>
          <w:b/>
        </w:rPr>
        <w:t>campo 6</w:t>
      </w:r>
      <w:r>
        <w:t>) – Data de validade da senha de autorização do procedimento.</w:t>
      </w:r>
    </w:p>
    <w:p w:rsidR="00D86745" w:rsidRPr="002C772A" w:rsidRDefault="00D86745" w:rsidP="00D86745">
      <w:pPr>
        <w:pStyle w:val="Paragrafomanual"/>
        <w:numPr>
          <w:ilvl w:val="0"/>
          <w:numId w:val="12"/>
        </w:numPr>
      </w:pPr>
      <w:r w:rsidRPr="002C772A">
        <w:t>Atendimento a RN (</w:t>
      </w:r>
      <w:r>
        <w:rPr>
          <w:b/>
        </w:rPr>
        <w:t>campo 9</w:t>
      </w:r>
      <w:r w:rsidRPr="002C772A">
        <w:t xml:space="preserve">) –Indica se o paciente é um recém-nato que está sendo atendido no contrato do responsável, nos termos do Art. 12, </w:t>
      </w:r>
      <w:r w:rsidRPr="002C772A">
        <w:rPr>
          <w:rFonts w:ascii="Verdana" w:hAnsi="Verdana" w:cs="Verdana"/>
        </w:rPr>
        <w:t>inciso III, alínea a, da Lei 9.656, de 03 de junho de 1998.</w:t>
      </w:r>
    </w:p>
    <w:p w:rsidR="00D86745" w:rsidRDefault="00786CEC" w:rsidP="00D86745">
      <w:pPr>
        <w:pStyle w:val="Paragrafomanual"/>
        <w:numPr>
          <w:ilvl w:val="0"/>
          <w:numId w:val="12"/>
        </w:numPr>
      </w:pPr>
      <w:r>
        <w:t xml:space="preserve">Nome do contratado </w:t>
      </w:r>
      <w:r w:rsidR="00D86745" w:rsidRPr="002C772A">
        <w:t>(</w:t>
      </w:r>
      <w:r w:rsidR="00D86745">
        <w:rPr>
          <w:b/>
        </w:rPr>
        <w:t>campo 13</w:t>
      </w:r>
      <w:r w:rsidR="00D86745" w:rsidRPr="002C772A">
        <w:t>) -</w:t>
      </w:r>
      <w:r w:rsidR="00D86745">
        <w:t>Razão Social, nome fantasia ou nome do prestador contratado da operadora que está solicitando o procedimento.</w:t>
      </w:r>
    </w:p>
    <w:p w:rsidR="00786CEC" w:rsidRDefault="00786CEC" w:rsidP="00786CEC">
      <w:pPr>
        <w:pStyle w:val="Paragrafomanual"/>
        <w:numPr>
          <w:ilvl w:val="0"/>
          <w:numId w:val="12"/>
        </w:numPr>
      </w:pPr>
      <w:r>
        <w:t>Nome do profissional solicitante (</w:t>
      </w:r>
      <w:r>
        <w:rPr>
          <w:b/>
        </w:rPr>
        <w:t>campo 14</w:t>
      </w:r>
      <w:r>
        <w:t>) – Nome do profissional que está solicitando o procedimento.</w:t>
      </w:r>
    </w:p>
    <w:p w:rsidR="00AB7163" w:rsidRDefault="00786CEC" w:rsidP="00786CEC">
      <w:pPr>
        <w:pStyle w:val="Paragrafomanual"/>
        <w:numPr>
          <w:ilvl w:val="0"/>
          <w:numId w:val="12"/>
        </w:numPr>
      </w:pPr>
      <w:r>
        <w:t>Nome do hospital /local solicitado (</w:t>
      </w:r>
      <w:r w:rsidRPr="006A6FFB">
        <w:rPr>
          <w:b/>
        </w:rPr>
        <w:t>campo 20</w:t>
      </w:r>
      <w:r>
        <w:t>) - Nome do hospital / local para onde está sendo solicitada a internação do beneficiário.</w:t>
      </w:r>
    </w:p>
    <w:p w:rsidR="00786CEC" w:rsidRDefault="00786CEC" w:rsidP="006A6FFB">
      <w:pPr>
        <w:pStyle w:val="Paragrafomanual"/>
        <w:numPr>
          <w:ilvl w:val="0"/>
          <w:numId w:val="12"/>
        </w:numPr>
      </w:pPr>
      <w:r>
        <w:t>Data sugerida para internação (</w:t>
      </w:r>
      <w:r w:rsidRPr="006A6FFB">
        <w:rPr>
          <w:b/>
        </w:rPr>
        <w:t>campo 21</w:t>
      </w:r>
      <w:r>
        <w:t>) - Data sugerida pelo profissional solicitante para início da internação do paciente.</w:t>
      </w:r>
    </w:p>
    <w:p w:rsidR="006A6FFB" w:rsidRDefault="006A6FFB" w:rsidP="006A6FFB">
      <w:pPr>
        <w:pStyle w:val="Paragrafomanual"/>
        <w:numPr>
          <w:ilvl w:val="0"/>
          <w:numId w:val="12"/>
        </w:numPr>
      </w:pPr>
      <w:r>
        <w:t>Caráter do atendimento (</w:t>
      </w:r>
      <w:r w:rsidRPr="006A6FFB">
        <w:rPr>
          <w:b/>
        </w:rPr>
        <w:t>campo 22</w:t>
      </w:r>
      <w:r>
        <w:t>) - Código do caráter do atendimento, conforme tabela de domínio nº 23.</w:t>
      </w:r>
    </w:p>
    <w:p w:rsidR="006A6FFB" w:rsidRDefault="006A6FFB" w:rsidP="006A6FFB">
      <w:pPr>
        <w:pStyle w:val="Paragrafomanual"/>
        <w:numPr>
          <w:ilvl w:val="0"/>
          <w:numId w:val="12"/>
        </w:numPr>
      </w:pPr>
      <w:r>
        <w:t>Tipo de internação</w:t>
      </w:r>
      <w:r w:rsidRPr="006A6FFB">
        <w:t xml:space="preserve"> (</w:t>
      </w:r>
      <w:r w:rsidRPr="006A6FFB">
        <w:rPr>
          <w:b/>
        </w:rPr>
        <w:t>campo 23</w:t>
      </w:r>
      <w:r w:rsidRPr="006A6FFB">
        <w:t xml:space="preserve">) - </w:t>
      </w:r>
      <w:r>
        <w:t>Código do tipo de internação conforme tabela de domínio nº 57.</w:t>
      </w:r>
    </w:p>
    <w:p w:rsidR="006A6FFB" w:rsidRPr="006A6FFB" w:rsidRDefault="006A6FFB" w:rsidP="006A6FFB">
      <w:pPr>
        <w:pStyle w:val="PargrafodaLista"/>
        <w:numPr>
          <w:ilvl w:val="0"/>
          <w:numId w:val="12"/>
        </w:numPr>
        <w:autoSpaceDE w:val="0"/>
        <w:autoSpaceDN w:val="0"/>
        <w:adjustRightInd w:val="0"/>
      </w:pPr>
      <w:r w:rsidRPr="006A6FFB">
        <w:rPr>
          <w:rFonts w:ascii="Verdana" w:hAnsi="Verdana" w:cs="Verdana"/>
          <w:sz w:val="20"/>
          <w:szCs w:val="20"/>
        </w:rPr>
        <w:t>Regime de internação (</w:t>
      </w:r>
      <w:r w:rsidRPr="006A6FFB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campo 24</w:t>
      </w:r>
      <w:r w:rsidRPr="006A6FFB">
        <w:rPr>
          <w:rFonts w:ascii="Verdana" w:hAnsi="Verdana" w:cs="Verdana"/>
          <w:sz w:val="20"/>
          <w:szCs w:val="20"/>
        </w:rPr>
        <w:t>) - Código regime de internação conforme tabela de domínio nº 41.</w:t>
      </w:r>
    </w:p>
    <w:p w:rsidR="006A6FFB" w:rsidRDefault="006A6FFB" w:rsidP="006A6FFB">
      <w:pPr>
        <w:pStyle w:val="Paragrafomanual"/>
        <w:numPr>
          <w:ilvl w:val="0"/>
          <w:numId w:val="12"/>
        </w:numPr>
      </w:pPr>
      <w:r>
        <w:t>Quantidade de diárias solicitadas (</w:t>
      </w:r>
      <w:r w:rsidRPr="006A6FFB">
        <w:rPr>
          <w:b/>
        </w:rPr>
        <w:t>campo 25</w:t>
      </w:r>
      <w:r>
        <w:t>) - Número de dias de internação solicitadas pelo prestador.</w:t>
      </w:r>
    </w:p>
    <w:p w:rsidR="006A6FFB" w:rsidRDefault="006A6FFB" w:rsidP="006A6FFB">
      <w:pPr>
        <w:pStyle w:val="Paragrafomanual"/>
        <w:numPr>
          <w:ilvl w:val="0"/>
          <w:numId w:val="12"/>
        </w:numPr>
      </w:pPr>
      <w:r>
        <w:t>Previsão de uso de OPME (</w:t>
      </w:r>
      <w:r w:rsidRPr="006A6FFB">
        <w:rPr>
          <w:b/>
        </w:rPr>
        <w:t>campo 26</w:t>
      </w:r>
      <w:r>
        <w:t>) - Indica se há previsão de utilização de OPME na internação.</w:t>
      </w:r>
    </w:p>
    <w:p w:rsidR="00C059F7" w:rsidRDefault="00C059F7" w:rsidP="00C059F7">
      <w:pPr>
        <w:pStyle w:val="Paragrafomanual"/>
        <w:numPr>
          <w:ilvl w:val="0"/>
          <w:numId w:val="12"/>
        </w:numPr>
      </w:pPr>
      <w:r>
        <w:lastRenderedPageBreak/>
        <w:t>Previsão de uso de quimioterápico (</w:t>
      </w:r>
      <w:r w:rsidRPr="00C059F7">
        <w:rPr>
          <w:b/>
        </w:rPr>
        <w:t>campo 27</w:t>
      </w:r>
      <w:r>
        <w:t>) - Indica se há previsão de utilização de medicamento quimioterápico na internação.</w:t>
      </w:r>
    </w:p>
    <w:p w:rsidR="00C059F7" w:rsidRDefault="00C059F7" w:rsidP="00C059F7">
      <w:pPr>
        <w:pStyle w:val="Paragrafomanual"/>
        <w:numPr>
          <w:ilvl w:val="0"/>
          <w:numId w:val="12"/>
        </w:numPr>
      </w:pPr>
      <w:r>
        <w:t>Indicação clínica</w:t>
      </w:r>
      <w:r w:rsidRPr="00C059F7">
        <w:t xml:space="preserve"> (</w:t>
      </w:r>
      <w:r w:rsidRPr="00C059F7">
        <w:rPr>
          <w:b/>
        </w:rPr>
        <w:t>campo 28</w:t>
      </w:r>
      <w:r w:rsidRPr="00C059F7">
        <w:t xml:space="preserve">) - </w:t>
      </w:r>
      <w:r>
        <w:t>Indicação clínica do profissional embasando a solicitação.</w:t>
      </w:r>
    </w:p>
    <w:p w:rsidR="00C059F7" w:rsidRDefault="00C059F7" w:rsidP="00C059F7">
      <w:pPr>
        <w:pStyle w:val="Paragrafomanual"/>
        <w:numPr>
          <w:ilvl w:val="0"/>
          <w:numId w:val="12"/>
        </w:numPr>
      </w:pPr>
      <w:r>
        <w:t>Diagnóstico principal</w:t>
      </w:r>
      <w:r w:rsidRPr="00C059F7">
        <w:t xml:space="preserve"> (</w:t>
      </w:r>
      <w:r w:rsidRPr="004B0865">
        <w:rPr>
          <w:b/>
        </w:rPr>
        <w:t>campo 29</w:t>
      </w:r>
      <w:r w:rsidRPr="00C059F7">
        <w:t xml:space="preserve">) - </w:t>
      </w:r>
      <w:r>
        <w:t>Código do diagnóstico principal de acordo com a Classificação Internacional de Doenças e de Problemas Relacionados a Saúde - 10ª revisão.</w:t>
      </w:r>
    </w:p>
    <w:p w:rsidR="004B0865" w:rsidRDefault="004B0865" w:rsidP="004B0865">
      <w:pPr>
        <w:pStyle w:val="Paragrafomanual"/>
        <w:numPr>
          <w:ilvl w:val="0"/>
          <w:numId w:val="12"/>
        </w:numPr>
      </w:pPr>
      <w:r>
        <w:t>Diagnóstico secundário (</w:t>
      </w:r>
      <w:r w:rsidRPr="004B0865">
        <w:rPr>
          <w:b/>
        </w:rPr>
        <w:t>campo 30</w:t>
      </w:r>
      <w:r>
        <w:t>) - Código do diagnóstico secundário de acordo com a Classificação Internacional de Doenças e de Problemas Relacionados a Saúde - 10ª revisão.</w:t>
      </w:r>
    </w:p>
    <w:p w:rsidR="004B0865" w:rsidRDefault="004B0865" w:rsidP="004B0865">
      <w:pPr>
        <w:pStyle w:val="Paragrafomanual"/>
        <w:numPr>
          <w:ilvl w:val="0"/>
          <w:numId w:val="12"/>
        </w:numPr>
      </w:pPr>
      <w:r>
        <w:t>Terceiro diagnóstico</w:t>
      </w:r>
      <w:r w:rsidRPr="004B0865">
        <w:t xml:space="preserve"> (</w:t>
      </w:r>
      <w:r w:rsidRPr="004B0865">
        <w:rPr>
          <w:b/>
        </w:rPr>
        <w:t>campo 31</w:t>
      </w:r>
      <w:r w:rsidRPr="004B0865">
        <w:t xml:space="preserve">) - </w:t>
      </w:r>
      <w:r>
        <w:t>Código do terceiro diagnóstico de acordo com a Classificação Internacional de Doenças e de Problemas Relacionados a Saúde - 10ª revisão.</w:t>
      </w:r>
    </w:p>
    <w:p w:rsidR="004B0865" w:rsidRDefault="004B0865" w:rsidP="004B0865">
      <w:pPr>
        <w:pStyle w:val="Paragrafomanual"/>
        <w:numPr>
          <w:ilvl w:val="0"/>
          <w:numId w:val="12"/>
        </w:numPr>
      </w:pPr>
      <w:r>
        <w:t>Quarto diagnóstico</w:t>
      </w:r>
      <w:r w:rsidRPr="004B0865">
        <w:t xml:space="preserve"> (</w:t>
      </w:r>
      <w:r w:rsidRPr="004B0865">
        <w:rPr>
          <w:b/>
        </w:rPr>
        <w:t>campo 32</w:t>
      </w:r>
      <w:r w:rsidRPr="004B0865">
        <w:t xml:space="preserve">) - </w:t>
      </w:r>
      <w:r>
        <w:t>Código do quarto diagnóstico de acordo com a Classificação Internacional de Doenças e de Problemas Relacionados a Saúde - 10ª revisão.</w:t>
      </w:r>
    </w:p>
    <w:p w:rsidR="004B0865" w:rsidRPr="004B0865" w:rsidRDefault="004B0865" w:rsidP="00512FF7">
      <w:pPr>
        <w:pStyle w:val="Paragrafomanual"/>
        <w:numPr>
          <w:ilvl w:val="0"/>
          <w:numId w:val="12"/>
        </w:numPr>
      </w:pPr>
      <w:r>
        <w:t>Indicação de acidente ou doença relacionada (</w:t>
      </w:r>
      <w:r w:rsidRPr="00512FF7">
        <w:rPr>
          <w:b/>
        </w:rPr>
        <w:t>campo 33</w:t>
      </w:r>
      <w:r>
        <w:t xml:space="preserve">) - </w:t>
      </w:r>
      <w:r w:rsidR="00512FF7">
        <w:t>Indica se o atendimento é devido a acidente ocorrido com o beneficiário ou doença relacionada, conforme tabela de domínio nº 36.</w:t>
      </w:r>
    </w:p>
    <w:p w:rsidR="00D873B6" w:rsidRDefault="00512FF7" w:rsidP="00512FF7">
      <w:pPr>
        <w:pStyle w:val="Paragrafomanual"/>
        <w:numPr>
          <w:ilvl w:val="0"/>
          <w:numId w:val="12"/>
        </w:numPr>
      </w:pPr>
      <w:r w:rsidRPr="00512FF7">
        <w:t>Data provável da admissão hospitalar (</w:t>
      </w:r>
      <w:r w:rsidRPr="00512FF7">
        <w:rPr>
          <w:b/>
        </w:rPr>
        <w:t>campo 39</w:t>
      </w:r>
      <w:r w:rsidRPr="00512FF7">
        <w:t xml:space="preserve">) - </w:t>
      </w:r>
      <w:r>
        <w:t>Data provável da admissão do paciente no hospital.</w:t>
      </w:r>
    </w:p>
    <w:p w:rsidR="00D873B6" w:rsidRDefault="00512FF7" w:rsidP="00512FF7">
      <w:pPr>
        <w:pStyle w:val="Paragrafomanual"/>
        <w:numPr>
          <w:ilvl w:val="0"/>
          <w:numId w:val="12"/>
        </w:numPr>
      </w:pPr>
      <w:r>
        <w:t>Diárias autorizadas (</w:t>
      </w:r>
      <w:r w:rsidRPr="00512FF7">
        <w:rPr>
          <w:b/>
        </w:rPr>
        <w:t>campo 40</w:t>
      </w:r>
      <w:r>
        <w:t>) - Número de dias de internação autorizados pela operadora.</w:t>
      </w:r>
    </w:p>
    <w:p w:rsidR="00512FF7" w:rsidRDefault="00512FF7" w:rsidP="00512FF7">
      <w:pPr>
        <w:pStyle w:val="Paragrafomanual"/>
        <w:numPr>
          <w:ilvl w:val="0"/>
          <w:numId w:val="12"/>
        </w:numPr>
      </w:pPr>
      <w:r>
        <w:t>Observação /Justificativa (</w:t>
      </w:r>
      <w:r w:rsidRPr="00512FF7">
        <w:rPr>
          <w:b/>
        </w:rPr>
        <w:t>campo 45</w:t>
      </w:r>
      <w:r>
        <w:t>) - Campo utilizado para adicionar quaisquer observação sobre o atendimento ou justificativas que julgue necessário.</w:t>
      </w:r>
    </w:p>
    <w:p w:rsidR="00512FF7" w:rsidRPr="00512FF7" w:rsidRDefault="00512FF7" w:rsidP="00512FF7">
      <w:pPr>
        <w:pStyle w:val="Paragrafomanual"/>
        <w:numPr>
          <w:ilvl w:val="0"/>
          <w:numId w:val="12"/>
        </w:numPr>
      </w:pPr>
      <w:r>
        <w:t>Data da solicitação</w:t>
      </w:r>
      <w:r w:rsidRPr="00512FF7">
        <w:t xml:space="preserve"> (</w:t>
      </w:r>
      <w:r w:rsidRPr="00512FF7">
        <w:rPr>
          <w:b/>
        </w:rPr>
        <w:t>campo 46</w:t>
      </w:r>
      <w:r w:rsidRPr="00512FF7">
        <w:t xml:space="preserve">) - </w:t>
      </w:r>
      <w:r>
        <w:t>Data em que o profissional solicitando os procedimentos ou itens assistenciais.</w:t>
      </w: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870A52" w:rsidRDefault="00870A52" w:rsidP="00870A52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712CD5D" wp14:editId="375D5043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4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1BF" w:rsidRPr="003C1780" w:rsidRDefault="006851BF" w:rsidP="00870A52">
                            <w:pPr>
                              <w:pStyle w:val="Ttulo3"/>
                              <w:rPr>
                                <w:lang w:val="pt-BR"/>
                              </w:rPr>
                            </w:pPr>
                            <w:bookmarkStart w:id="235" w:name="_Toc375905890"/>
                            <w:bookmarkStart w:id="236" w:name="_Toc375921114"/>
                            <w:bookmarkStart w:id="237" w:name="_Toc375923389"/>
                            <w:bookmarkStart w:id="238" w:name="_Toc375923399"/>
                            <w:bookmarkStart w:id="239" w:name="_Toc375923457"/>
                            <w:bookmarkStart w:id="240" w:name="_Toc375928943"/>
                            <w:r>
                              <w:rPr>
                                <w:lang w:val="pt-BR"/>
                              </w:rPr>
                              <w:t>Guia de Honorário Individual</w:t>
                            </w:r>
                            <w:bookmarkEnd w:id="235"/>
                            <w:bookmarkEnd w:id="236"/>
                            <w:bookmarkEnd w:id="237"/>
                            <w:bookmarkEnd w:id="238"/>
                            <w:bookmarkEnd w:id="239"/>
                            <w:bookmarkEnd w:id="24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2CD5D" id="_x0000_s1045" type="#_x0000_t202" style="position:absolute;margin-left:16pt;margin-top:1.3pt;width:263pt;height:2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" filled="f" stroked="f">
                <v:path arrowok="t"/>
                <v:textbox>
                  <w:txbxContent>
                    <w:p w:rsidR="006851BF" w:rsidRPr="003C1780" w:rsidRDefault="006851BF" w:rsidP="00870A52">
                      <w:pPr>
                        <w:pStyle w:val="Ttulo3"/>
                        <w:rPr>
                          <w:lang w:val="pt-BR"/>
                        </w:rPr>
                      </w:pPr>
                      <w:bookmarkStart w:id="241" w:name="_Toc375905890"/>
                      <w:bookmarkStart w:id="242" w:name="_Toc375921114"/>
                      <w:bookmarkStart w:id="243" w:name="_Toc375923389"/>
                      <w:bookmarkStart w:id="244" w:name="_Toc375923399"/>
                      <w:bookmarkStart w:id="245" w:name="_Toc375923457"/>
                      <w:bookmarkStart w:id="246" w:name="_Toc375928943"/>
                      <w:r>
                        <w:rPr>
                          <w:lang w:val="pt-BR"/>
                        </w:rPr>
                        <w:t>Guia de Honorário Individual</w:t>
                      </w:r>
                      <w:bookmarkEnd w:id="241"/>
                      <w:bookmarkEnd w:id="242"/>
                      <w:bookmarkEnd w:id="243"/>
                      <w:bookmarkEnd w:id="244"/>
                      <w:bookmarkEnd w:id="245"/>
                      <w:bookmarkEnd w:id="246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11DCEE43" wp14:editId="63AD4499">
            <wp:extent cx="5499100" cy="476672"/>
            <wp:effectExtent l="0" t="0" r="0" b="6350"/>
            <wp:docPr id="6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B5" w:rsidRPr="00B25498" w:rsidRDefault="000109B5" w:rsidP="00870A52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D873B6" w:rsidRDefault="000109B5" w:rsidP="009D4D4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916288" behindDoc="0" locked="0" layoutInCell="1" allowOverlap="1" wp14:anchorId="39021DD0" wp14:editId="213E8B42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uia de Honorário Individual 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B5" w:rsidRDefault="000109B5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ED2504" w:rsidRDefault="00ED2504" w:rsidP="00B75238">
      <w:pPr>
        <w:pStyle w:val="Paragrafomanual"/>
        <w:numPr>
          <w:ilvl w:val="0"/>
          <w:numId w:val="16"/>
        </w:numPr>
      </w:pPr>
      <w:r>
        <w:t>Número da guia de solicitação (</w:t>
      </w:r>
      <w:r w:rsidRPr="001F5E69">
        <w:rPr>
          <w:b/>
        </w:rPr>
        <w:t>campo 3</w:t>
      </w:r>
      <w:r>
        <w:t>) -  Número da guia de solicitação de Internação.</w:t>
      </w:r>
    </w:p>
    <w:p w:rsidR="00ED2504" w:rsidRDefault="00ED2504" w:rsidP="00B75238">
      <w:pPr>
        <w:pStyle w:val="Paragrafomanual"/>
        <w:numPr>
          <w:ilvl w:val="0"/>
          <w:numId w:val="16"/>
        </w:numPr>
      </w:pPr>
      <w:r>
        <w:t>Senha (</w:t>
      </w:r>
      <w:r w:rsidRPr="000109B5">
        <w:rPr>
          <w:b/>
        </w:rPr>
        <w:t>campo 4</w:t>
      </w:r>
      <w:r>
        <w:t>) - Senha de autorização fornecida pela operadora.</w:t>
      </w:r>
    </w:p>
    <w:p w:rsidR="00ED2504" w:rsidRDefault="00ED2504" w:rsidP="00B75238">
      <w:pPr>
        <w:pStyle w:val="Paragrafomanual"/>
        <w:numPr>
          <w:ilvl w:val="0"/>
          <w:numId w:val="16"/>
        </w:numPr>
      </w:pPr>
      <w:r>
        <w:t>Número da guia atribuído pela operadora (</w:t>
      </w:r>
      <w:r w:rsidRPr="000109B5">
        <w:rPr>
          <w:b/>
        </w:rPr>
        <w:t>campo 5</w:t>
      </w:r>
      <w:r>
        <w:t xml:space="preserve">) </w:t>
      </w:r>
      <w:r w:rsidR="007A70AC">
        <w:t>- Número que identifica a guia atribuído pela operadora.</w:t>
      </w:r>
    </w:p>
    <w:p w:rsidR="007A70AC" w:rsidRPr="007A70AC" w:rsidRDefault="007A70AC" w:rsidP="00B75238">
      <w:pPr>
        <w:pStyle w:val="Paragrafomanual"/>
        <w:numPr>
          <w:ilvl w:val="0"/>
          <w:numId w:val="16"/>
        </w:numPr>
      </w:pPr>
      <w:r w:rsidRPr="002C772A">
        <w:t>Atendimento a RN (</w:t>
      </w:r>
      <w:r>
        <w:rPr>
          <w:b/>
        </w:rPr>
        <w:t>campo 8</w:t>
      </w:r>
      <w:r w:rsidRPr="002C772A">
        <w:t>) –Indica se o paciente é um recém-nato que está sendo atendido no contrato do responsável, nos termos do Art. 12, inciso III, alínea a, da Lei 9.656, de 03 de junho de 1998.</w:t>
      </w:r>
    </w:p>
    <w:p w:rsidR="007A70AC" w:rsidRPr="007A70AC" w:rsidRDefault="007A70AC" w:rsidP="00B75238">
      <w:pPr>
        <w:pStyle w:val="Paragrafomanual"/>
        <w:numPr>
          <w:ilvl w:val="0"/>
          <w:numId w:val="16"/>
        </w:numPr>
      </w:pPr>
      <w:r>
        <w:t>Nome do beneficiário (</w:t>
      </w:r>
      <w:r w:rsidRPr="000109B5">
        <w:rPr>
          <w:b/>
        </w:rPr>
        <w:t>campo 10</w:t>
      </w:r>
      <w:r>
        <w:t>) - Nome do beneficiário</w:t>
      </w:r>
    </w:p>
    <w:p w:rsidR="007A70AC" w:rsidRDefault="007A70AC" w:rsidP="00B75238">
      <w:pPr>
        <w:pStyle w:val="Paragrafomanual"/>
        <w:numPr>
          <w:ilvl w:val="0"/>
          <w:numId w:val="16"/>
        </w:numPr>
      </w:pPr>
      <w:r>
        <w:t>Código do contratado executante (</w:t>
      </w:r>
      <w:r w:rsidRPr="000109B5">
        <w:rPr>
          <w:b/>
        </w:rPr>
        <w:t>campo 13</w:t>
      </w:r>
      <w:r>
        <w:t>) - Código na operadora ou CNPJ do prestador contratado que executou o procedimento.</w:t>
      </w:r>
    </w:p>
    <w:p w:rsidR="00B75238" w:rsidRDefault="00B75238" w:rsidP="00B75238">
      <w:pPr>
        <w:pStyle w:val="Paragrafomanual"/>
        <w:numPr>
          <w:ilvl w:val="0"/>
          <w:numId w:val="16"/>
        </w:numPr>
      </w:pPr>
      <w:r>
        <w:t>Nome do profissional executante (</w:t>
      </w:r>
      <w:r w:rsidRPr="000109B5">
        <w:rPr>
          <w:b/>
        </w:rPr>
        <w:t>campo 15</w:t>
      </w:r>
      <w:r>
        <w:t>) - Razão Social, nome fantasia ou nome do prestador   contratado da operadora que executou o procedimento.</w:t>
      </w:r>
    </w:p>
    <w:p w:rsidR="00B75238" w:rsidRDefault="00B75238" w:rsidP="004E6466">
      <w:pPr>
        <w:pStyle w:val="Paragrafomanual"/>
        <w:numPr>
          <w:ilvl w:val="0"/>
          <w:numId w:val="16"/>
        </w:numPr>
      </w:pPr>
      <w:r>
        <w:t>Data do início do faturamento (</w:t>
      </w:r>
      <w:r w:rsidRPr="000109B5">
        <w:rPr>
          <w:b/>
        </w:rPr>
        <w:t>campo 20</w:t>
      </w:r>
      <w:r>
        <w:t>) - Data do início do faturamento apresentado nesta guia.</w:t>
      </w:r>
    </w:p>
    <w:p w:rsidR="00B75238" w:rsidRDefault="00B75238" w:rsidP="004E6466">
      <w:pPr>
        <w:pStyle w:val="Paragrafomanual"/>
        <w:numPr>
          <w:ilvl w:val="0"/>
          <w:numId w:val="16"/>
        </w:numPr>
      </w:pPr>
      <w:r>
        <w:t>Data do fim do faturamento (</w:t>
      </w:r>
      <w:r w:rsidRPr="000109B5">
        <w:rPr>
          <w:b/>
        </w:rPr>
        <w:t>campo 21</w:t>
      </w:r>
      <w:r>
        <w:t>) - Data final do faturamento apresentado nesta guia.</w:t>
      </w:r>
    </w:p>
    <w:p w:rsidR="004E6466" w:rsidRDefault="004E6466" w:rsidP="004E6466">
      <w:pPr>
        <w:pStyle w:val="Paragrafomanual"/>
        <w:numPr>
          <w:ilvl w:val="0"/>
          <w:numId w:val="16"/>
        </w:numPr>
      </w:pPr>
      <w:r>
        <w:t>Total Geral Honorários (</w:t>
      </w:r>
      <w:r w:rsidRPr="000109B5">
        <w:rPr>
          <w:b/>
        </w:rPr>
        <w:t>campo 35</w:t>
      </w:r>
      <w:r>
        <w:t>) - Somatório de todos os valores totais de procedimentos realizados e itens assistenciais utilizados.</w:t>
      </w:r>
    </w:p>
    <w:p w:rsidR="007A70AC" w:rsidRPr="00ED2504" w:rsidRDefault="007A70AC" w:rsidP="007A70AC">
      <w:pPr>
        <w:autoSpaceDE w:val="0"/>
        <w:autoSpaceDN w:val="0"/>
        <w:adjustRightInd w:val="0"/>
        <w:rPr>
          <w:lang w:val="pt-BR"/>
        </w:rPr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D873B6" w:rsidRDefault="00D873B6" w:rsidP="009D4D45">
      <w:pPr>
        <w:pStyle w:val="Paragrafomanual"/>
      </w:pPr>
    </w:p>
    <w:p w:rsidR="009532B9" w:rsidRPr="00237DB8" w:rsidRDefault="009532B9" w:rsidP="009532B9">
      <w:pPr>
        <w:pStyle w:val="Paragrafomanual"/>
      </w:pPr>
    </w:p>
    <w:sectPr w:rsidR="009532B9" w:rsidRPr="00237DB8" w:rsidSect="00453BBC">
      <w:headerReference w:type="even" r:id="rId56"/>
      <w:headerReference w:type="default" r:id="rId57"/>
      <w:footerReference w:type="even" r:id="rId58"/>
      <w:footerReference w:type="default" r:id="rId59"/>
      <w:pgSz w:w="11900" w:h="16840"/>
      <w:pgMar w:top="720" w:right="720" w:bottom="720" w:left="720" w:header="720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0A3" w:rsidRDefault="005020A3" w:rsidP="007B7FE0">
      <w:r>
        <w:separator/>
      </w:r>
    </w:p>
  </w:endnote>
  <w:endnote w:type="continuationSeparator" w:id="0">
    <w:p w:rsidR="005020A3" w:rsidRDefault="005020A3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BF" w:rsidRDefault="006851BF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val="pt-BR"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51BF" w:rsidRPr="00514315" w:rsidRDefault="006851BF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Versão</w:t>
                          </w:r>
                          <w:proofErr w:type="spellEnd"/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8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6851BF" w:rsidRPr="00514315" w:rsidRDefault="006851BF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proofErr w:type="spellStart"/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Versão</w:t>
                    </w:r>
                    <w:proofErr w:type="spellEnd"/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 1.0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6851BF" w:rsidRPr="00514315" w:rsidRDefault="006851BF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val="pt-BR"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>
      <w:rPr>
        <w:rStyle w:val="Nmerodepgina"/>
        <w:rFonts w:asciiTheme="majorHAnsi" w:hAnsiTheme="majorHAnsi"/>
        <w:noProof/>
        <w:sz w:val="20"/>
        <w:szCs w:val="20"/>
      </w:rPr>
      <w:t>12</w:t>
    </w:r>
    <w:r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BF" w:rsidRPr="00FD7CCC" w:rsidRDefault="006851BF" w:rsidP="00FD7CCC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val="pt-BR" w:eastAsia="pt-BR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1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0109B5">
      <w:rPr>
        <w:rStyle w:val="Nmerodepgina"/>
        <w:rFonts w:asciiTheme="majorHAnsi" w:hAnsiTheme="majorHAnsi"/>
        <w:noProof/>
        <w:sz w:val="20"/>
        <w:szCs w:val="20"/>
      </w:rPr>
      <w:t>2</w:t>
    </w:r>
    <w:r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0A3" w:rsidRDefault="005020A3" w:rsidP="007B7FE0">
      <w:r>
        <w:separator/>
      </w:r>
    </w:p>
  </w:footnote>
  <w:footnote w:type="continuationSeparator" w:id="0">
    <w:p w:rsidR="005020A3" w:rsidRDefault="005020A3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BF" w:rsidRDefault="006851BF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51BF" w:rsidRPr="002E057C" w:rsidRDefault="006851BF" w:rsidP="008366FE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Guia Rápido – Menu Financeiro</w:t>
                          </w:r>
                        </w:p>
                        <w:p w:rsidR="006851BF" w:rsidRPr="00CE7754" w:rsidRDefault="006851BF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6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6851BF" w:rsidRPr="002E057C" w:rsidRDefault="006851BF" w:rsidP="008366FE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Guia Rápido – Menu Financeiro</w:t>
                    </w:r>
                  </w:p>
                  <w:p w:rsidR="006851BF" w:rsidRPr="00CE7754" w:rsidRDefault="006851BF" w:rsidP="00514315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BF" w:rsidRDefault="006851BF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51BF" w:rsidRPr="002E057C" w:rsidRDefault="006851BF" w:rsidP="00800DAC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Guia Rápido – Guia TISS 3.00.01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7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6851BF" w:rsidRPr="002E057C" w:rsidRDefault="006851BF" w:rsidP="00800DAC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Guia Rápido – Guia TISS 3.00.01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inline distT="0" distB="0" distL="0" distR="0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A7DEB"/>
    <w:multiLevelType w:val="hybridMultilevel"/>
    <w:tmpl w:val="D4AC441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4D871B1"/>
    <w:multiLevelType w:val="hybridMultilevel"/>
    <w:tmpl w:val="B776C9A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">
    <w:nsid w:val="11564FFC"/>
    <w:multiLevelType w:val="hybridMultilevel"/>
    <w:tmpl w:val="671618F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">
    <w:nsid w:val="162E118D"/>
    <w:multiLevelType w:val="hybridMultilevel"/>
    <w:tmpl w:val="B2BC70BE"/>
    <w:lvl w:ilvl="0" w:tplc="CF8495F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87039"/>
    <w:multiLevelType w:val="hybridMultilevel"/>
    <w:tmpl w:val="315E573A"/>
    <w:lvl w:ilvl="0" w:tplc="DD4075B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>
    <w:nsid w:val="2D9B4ABB"/>
    <w:multiLevelType w:val="hybridMultilevel"/>
    <w:tmpl w:val="B2BC70BE"/>
    <w:lvl w:ilvl="0" w:tplc="CF8495F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370C72EA"/>
    <w:multiLevelType w:val="hybridMultilevel"/>
    <w:tmpl w:val="A654789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8">
    <w:nsid w:val="373947ED"/>
    <w:multiLevelType w:val="hybridMultilevel"/>
    <w:tmpl w:val="1A56B0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9">
    <w:nsid w:val="48B452BE"/>
    <w:multiLevelType w:val="hybridMultilevel"/>
    <w:tmpl w:val="F440E22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0">
    <w:nsid w:val="4F6D5F66"/>
    <w:multiLevelType w:val="hybridMultilevel"/>
    <w:tmpl w:val="4B16DC4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1">
    <w:nsid w:val="51E8090D"/>
    <w:multiLevelType w:val="hybridMultilevel"/>
    <w:tmpl w:val="100C004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2">
    <w:nsid w:val="5E7D2193"/>
    <w:multiLevelType w:val="hybridMultilevel"/>
    <w:tmpl w:val="7D767FC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3">
    <w:nsid w:val="6B4E4EBB"/>
    <w:multiLevelType w:val="hybridMultilevel"/>
    <w:tmpl w:val="588090E2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4">
    <w:nsid w:val="6C403127"/>
    <w:multiLevelType w:val="hybridMultilevel"/>
    <w:tmpl w:val="160C17D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6CDA31CA"/>
    <w:multiLevelType w:val="hybridMultilevel"/>
    <w:tmpl w:val="315E573A"/>
    <w:lvl w:ilvl="0" w:tplc="DD4075B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6">
    <w:nsid w:val="6DE96149"/>
    <w:multiLevelType w:val="hybridMultilevel"/>
    <w:tmpl w:val="E710F16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7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75CB41EA"/>
    <w:multiLevelType w:val="hybridMultilevel"/>
    <w:tmpl w:val="4DF88E0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5"/>
  </w:num>
  <w:num w:numId="4">
    <w:abstractNumId w:val="8"/>
  </w:num>
  <w:num w:numId="5">
    <w:abstractNumId w:val="16"/>
  </w:num>
  <w:num w:numId="6">
    <w:abstractNumId w:val="12"/>
  </w:num>
  <w:num w:numId="7">
    <w:abstractNumId w:val="13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7"/>
  </w:num>
  <w:num w:numId="13">
    <w:abstractNumId w:val="18"/>
  </w:num>
  <w:num w:numId="14">
    <w:abstractNumId w:val="1"/>
  </w:num>
  <w:num w:numId="15">
    <w:abstractNumId w:val="2"/>
  </w:num>
  <w:num w:numId="16">
    <w:abstractNumId w:val="14"/>
  </w:num>
  <w:num w:numId="17">
    <w:abstractNumId w:val="0"/>
  </w:num>
  <w:num w:numId="18">
    <w:abstractNumId w:val="9"/>
  </w:num>
  <w:num w:numId="19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FE0"/>
    <w:rsid w:val="0000017A"/>
    <w:rsid w:val="00000C31"/>
    <w:rsid w:val="00001A7A"/>
    <w:rsid w:val="00006D3F"/>
    <w:rsid w:val="000109B5"/>
    <w:rsid w:val="00010E45"/>
    <w:rsid w:val="000131D7"/>
    <w:rsid w:val="00013280"/>
    <w:rsid w:val="0001656F"/>
    <w:rsid w:val="000263CC"/>
    <w:rsid w:val="00033904"/>
    <w:rsid w:val="00036742"/>
    <w:rsid w:val="00036F36"/>
    <w:rsid w:val="000504D4"/>
    <w:rsid w:val="00062C3A"/>
    <w:rsid w:val="00064A00"/>
    <w:rsid w:val="000670F0"/>
    <w:rsid w:val="000676A9"/>
    <w:rsid w:val="00073721"/>
    <w:rsid w:val="000802D6"/>
    <w:rsid w:val="0008727A"/>
    <w:rsid w:val="00087B19"/>
    <w:rsid w:val="00087D09"/>
    <w:rsid w:val="00091A84"/>
    <w:rsid w:val="0009652A"/>
    <w:rsid w:val="000B20E1"/>
    <w:rsid w:val="000B5729"/>
    <w:rsid w:val="000D3565"/>
    <w:rsid w:val="000E0A89"/>
    <w:rsid w:val="000F6DEC"/>
    <w:rsid w:val="00104D9D"/>
    <w:rsid w:val="00106DB6"/>
    <w:rsid w:val="00110D66"/>
    <w:rsid w:val="0011170F"/>
    <w:rsid w:val="00113940"/>
    <w:rsid w:val="001205CC"/>
    <w:rsid w:val="001236D6"/>
    <w:rsid w:val="0012464B"/>
    <w:rsid w:val="00124D2A"/>
    <w:rsid w:val="00125A78"/>
    <w:rsid w:val="00130531"/>
    <w:rsid w:val="001341FB"/>
    <w:rsid w:val="00134D02"/>
    <w:rsid w:val="0014047A"/>
    <w:rsid w:val="001440CB"/>
    <w:rsid w:val="00146427"/>
    <w:rsid w:val="00151516"/>
    <w:rsid w:val="00151EB8"/>
    <w:rsid w:val="00157134"/>
    <w:rsid w:val="00171688"/>
    <w:rsid w:val="00173A82"/>
    <w:rsid w:val="00174087"/>
    <w:rsid w:val="00176EBD"/>
    <w:rsid w:val="001814B2"/>
    <w:rsid w:val="001A7406"/>
    <w:rsid w:val="001B15F7"/>
    <w:rsid w:val="001B51F3"/>
    <w:rsid w:val="001B70B8"/>
    <w:rsid w:val="001B76C1"/>
    <w:rsid w:val="001C0555"/>
    <w:rsid w:val="001C5390"/>
    <w:rsid w:val="001C6AA2"/>
    <w:rsid w:val="001C6F46"/>
    <w:rsid w:val="001C7C83"/>
    <w:rsid w:val="001D6634"/>
    <w:rsid w:val="001E5173"/>
    <w:rsid w:val="001F5E69"/>
    <w:rsid w:val="002151D3"/>
    <w:rsid w:val="00222F73"/>
    <w:rsid w:val="002338AE"/>
    <w:rsid w:val="0023720D"/>
    <w:rsid w:val="00237DB8"/>
    <w:rsid w:val="00246901"/>
    <w:rsid w:val="00252B11"/>
    <w:rsid w:val="0025644E"/>
    <w:rsid w:val="00260707"/>
    <w:rsid w:val="002663D8"/>
    <w:rsid w:val="00275218"/>
    <w:rsid w:val="00284DE3"/>
    <w:rsid w:val="00285133"/>
    <w:rsid w:val="00290B74"/>
    <w:rsid w:val="002933E6"/>
    <w:rsid w:val="002937EE"/>
    <w:rsid w:val="002967BD"/>
    <w:rsid w:val="002974D6"/>
    <w:rsid w:val="002A0829"/>
    <w:rsid w:val="002A202A"/>
    <w:rsid w:val="002A6801"/>
    <w:rsid w:val="002C00E3"/>
    <w:rsid w:val="002C5D98"/>
    <w:rsid w:val="002C772A"/>
    <w:rsid w:val="002D0237"/>
    <w:rsid w:val="002E057C"/>
    <w:rsid w:val="002F268B"/>
    <w:rsid w:val="002F3C38"/>
    <w:rsid w:val="002F44F2"/>
    <w:rsid w:val="002F707D"/>
    <w:rsid w:val="00301326"/>
    <w:rsid w:val="00305F24"/>
    <w:rsid w:val="00315005"/>
    <w:rsid w:val="003246A2"/>
    <w:rsid w:val="003275A7"/>
    <w:rsid w:val="00330DD8"/>
    <w:rsid w:val="003333F7"/>
    <w:rsid w:val="003446CE"/>
    <w:rsid w:val="0034628A"/>
    <w:rsid w:val="003503F2"/>
    <w:rsid w:val="00352793"/>
    <w:rsid w:val="003559B2"/>
    <w:rsid w:val="00360C50"/>
    <w:rsid w:val="0036317C"/>
    <w:rsid w:val="00365F7A"/>
    <w:rsid w:val="003661D2"/>
    <w:rsid w:val="00370A5E"/>
    <w:rsid w:val="003715E5"/>
    <w:rsid w:val="003731F0"/>
    <w:rsid w:val="003747FC"/>
    <w:rsid w:val="0038257E"/>
    <w:rsid w:val="003A06B2"/>
    <w:rsid w:val="003A7D6A"/>
    <w:rsid w:val="003B226C"/>
    <w:rsid w:val="003C1780"/>
    <w:rsid w:val="003C7482"/>
    <w:rsid w:val="003C751D"/>
    <w:rsid w:val="003D1896"/>
    <w:rsid w:val="003D1E51"/>
    <w:rsid w:val="003D259E"/>
    <w:rsid w:val="003D582F"/>
    <w:rsid w:val="003D5E0A"/>
    <w:rsid w:val="003E1614"/>
    <w:rsid w:val="003E2480"/>
    <w:rsid w:val="003E5692"/>
    <w:rsid w:val="003F022F"/>
    <w:rsid w:val="003F7D03"/>
    <w:rsid w:val="00403A55"/>
    <w:rsid w:val="004049C5"/>
    <w:rsid w:val="004101CF"/>
    <w:rsid w:val="0041385F"/>
    <w:rsid w:val="00427B85"/>
    <w:rsid w:val="00435C65"/>
    <w:rsid w:val="0044040A"/>
    <w:rsid w:val="00445A3D"/>
    <w:rsid w:val="00447BCA"/>
    <w:rsid w:val="00453BBC"/>
    <w:rsid w:val="0045440F"/>
    <w:rsid w:val="00457FAE"/>
    <w:rsid w:val="0046606F"/>
    <w:rsid w:val="00474FB4"/>
    <w:rsid w:val="00481E0B"/>
    <w:rsid w:val="00484A6E"/>
    <w:rsid w:val="004861E4"/>
    <w:rsid w:val="00491C4D"/>
    <w:rsid w:val="004A2ABB"/>
    <w:rsid w:val="004B0865"/>
    <w:rsid w:val="004B093D"/>
    <w:rsid w:val="004B2AD6"/>
    <w:rsid w:val="004C32C4"/>
    <w:rsid w:val="004D2CF0"/>
    <w:rsid w:val="004D5379"/>
    <w:rsid w:val="004D6D3C"/>
    <w:rsid w:val="004E4AAE"/>
    <w:rsid w:val="004E645A"/>
    <w:rsid w:val="004E6466"/>
    <w:rsid w:val="004F0879"/>
    <w:rsid w:val="004F4B5A"/>
    <w:rsid w:val="004F4E4A"/>
    <w:rsid w:val="004F715D"/>
    <w:rsid w:val="005005F7"/>
    <w:rsid w:val="005020A3"/>
    <w:rsid w:val="00512FF7"/>
    <w:rsid w:val="005141BE"/>
    <w:rsid w:val="00514315"/>
    <w:rsid w:val="005163CA"/>
    <w:rsid w:val="00526D66"/>
    <w:rsid w:val="005272B9"/>
    <w:rsid w:val="005314E5"/>
    <w:rsid w:val="00534DA9"/>
    <w:rsid w:val="0054570E"/>
    <w:rsid w:val="00553EC7"/>
    <w:rsid w:val="00555735"/>
    <w:rsid w:val="00555E54"/>
    <w:rsid w:val="005567D7"/>
    <w:rsid w:val="005571CE"/>
    <w:rsid w:val="00561C6C"/>
    <w:rsid w:val="005726E8"/>
    <w:rsid w:val="00585F1B"/>
    <w:rsid w:val="0059005D"/>
    <w:rsid w:val="005974A8"/>
    <w:rsid w:val="0059773B"/>
    <w:rsid w:val="00597F20"/>
    <w:rsid w:val="005A18C0"/>
    <w:rsid w:val="005A5935"/>
    <w:rsid w:val="005B0049"/>
    <w:rsid w:val="005C0726"/>
    <w:rsid w:val="005C4C75"/>
    <w:rsid w:val="005C5614"/>
    <w:rsid w:val="005D3FAB"/>
    <w:rsid w:val="00611B80"/>
    <w:rsid w:val="006135B9"/>
    <w:rsid w:val="00632B76"/>
    <w:rsid w:val="00644D80"/>
    <w:rsid w:val="0065019F"/>
    <w:rsid w:val="00650617"/>
    <w:rsid w:val="006610D2"/>
    <w:rsid w:val="006744CB"/>
    <w:rsid w:val="006851BF"/>
    <w:rsid w:val="0068589F"/>
    <w:rsid w:val="00686B5D"/>
    <w:rsid w:val="006878B2"/>
    <w:rsid w:val="00691C08"/>
    <w:rsid w:val="006A0375"/>
    <w:rsid w:val="006A0E8E"/>
    <w:rsid w:val="006A2945"/>
    <w:rsid w:val="006A6FFB"/>
    <w:rsid w:val="006B1979"/>
    <w:rsid w:val="006B3592"/>
    <w:rsid w:val="006C199F"/>
    <w:rsid w:val="006C243D"/>
    <w:rsid w:val="006C280A"/>
    <w:rsid w:val="006C344C"/>
    <w:rsid w:val="006C385A"/>
    <w:rsid w:val="006D3F22"/>
    <w:rsid w:val="006D7B68"/>
    <w:rsid w:val="006E09A8"/>
    <w:rsid w:val="006F224E"/>
    <w:rsid w:val="007070DD"/>
    <w:rsid w:val="007346DB"/>
    <w:rsid w:val="00741874"/>
    <w:rsid w:val="00744314"/>
    <w:rsid w:val="00752184"/>
    <w:rsid w:val="007649A9"/>
    <w:rsid w:val="00767994"/>
    <w:rsid w:val="0077207D"/>
    <w:rsid w:val="00786CEC"/>
    <w:rsid w:val="00787ED8"/>
    <w:rsid w:val="0079219F"/>
    <w:rsid w:val="007A07DC"/>
    <w:rsid w:val="007A133A"/>
    <w:rsid w:val="007A4326"/>
    <w:rsid w:val="007A606F"/>
    <w:rsid w:val="007A70AC"/>
    <w:rsid w:val="007B05EF"/>
    <w:rsid w:val="007B074C"/>
    <w:rsid w:val="007B0839"/>
    <w:rsid w:val="007B41F0"/>
    <w:rsid w:val="007B5E77"/>
    <w:rsid w:val="007B7FE0"/>
    <w:rsid w:val="007D6F0D"/>
    <w:rsid w:val="007E3378"/>
    <w:rsid w:val="007E62F4"/>
    <w:rsid w:val="007F0E54"/>
    <w:rsid w:val="007F3EC6"/>
    <w:rsid w:val="007F7002"/>
    <w:rsid w:val="00800DAC"/>
    <w:rsid w:val="00802295"/>
    <w:rsid w:val="00804325"/>
    <w:rsid w:val="008079FB"/>
    <w:rsid w:val="00810E5C"/>
    <w:rsid w:val="00811EEA"/>
    <w:rsid w:val="0081467D"/>
    <w:rsid w:val="00817AC1"/>
    <w:rsid w:val="00824600"/>
    <w:rsid w:val="00835A88"/>
    <w:rsid w:val="008366FE"/>
    <w:rsid w:val="00840AF8"/>
    <w:rsid w:val="008411CB"/>
    <w:rsid w:val="008420E8"/>
    <w:rsid w:val="00854D60"/>
    <w:rsid w:val="00856163"/>
    <w:rsid w:val="008615DE"/>
    <w:rsid w:val="00866EC6"/>
    <w:rsid w:val="00870A52"/>
    <w:rsid w:val="0087530E"/>
    <w:rsid w:val="008776F2"/>
    <w:rsid w:val="008837F2"/>
    <w:rsid w:val="00895ECB"/>
    <w:rsid w:val="008B033F"/>
    <w:rsid w:val="008B75B4"/>
    <w:rsid w:val="008C1032"/>
    <w:rsid w:val="008C2A32"/>
    <w:rsid w:val="008C75D2"/>
    <w:rsid w:val="008D6CF2"/>
    <w:rsid w:val="008F35C7"/>
    <w:rsid w:val="008F4BB9"/>
    <w:rsid w:val="00901339"/>
    <w:rsid w:val="0090290B"/>
    <w:rsid w:val="009069AB"/>
    <w:rsid w:val="00907556"/>
    <w:rsid w:val="0091659E"/>
    <w:rsid w:val="009279EE"/>
    <w:rsid w:val="00933235"/>
    <w:rsid w:val="00936126"/>
    <w:rsid w:val="00942725"/>
    <w:rsid w:val="00947FF7"/>
    <w:rsid w:val="00951677"/>
    <w:rsid w:val="00952801"/>
    <w:rsid w:val="009532B9"/>
    <w:rsid w:val="009571F7"/>
    <w:rsid w:val="009742AA"/>
    <w:rsid w:val="00977B67"/>
    <w:rsid w:val="00981056"/>
    <w:rsid w:val="009850B1"/>
    <w:rsid w:val="0098715C"/>
    <w:rsid w:val="009A5F65"/>
    <w:rsid w:val="009A7413"/>
    <w:rsid w:val="009B0431"/>
    <w:rsid w:val="009B63E2"/>
    <w:rsid w:val="009B6B21"/>
    <w:rsid w:val="009B7EBF"/>
    <w:rsid w:val="009C2385"/>
    <w:rsid w:val="009C23A9"/>
    <w:rsid w:val="009C4087"/>
    <w:rsid w:val="009C45E3"/>
    <w:rsid w:val="009C5EF8"/>
    <w:rsid w:val="009C7655"/>
    <w:rsid w:val="009D0B9F"/>
    <w:rsid w:val="009D3492"/>
    <w:rsid w:val="009D4D45"/>
    <w:rsid w:val="009E53D5"/>
    <w:rsid w:val="009E5F04"/>
    <w:rsid w:val="009F41B2"/>
    <w:rsid w:val="009F4AA2"/>
    <w:rsid w:val="009F4CF7"/>
    <w:rsid w:val="00A00A9E"/>
    <w:rsid w:val="00A025B2"/>
    <w:rsid w:val="00A16D96"/>
    <w:rsid w:val="00A26850"/>
    <w:rsid w:val="00A26A71"/>
    <w:rsid w:val="00A3741B"/>
    <w:rsid w:val="00A41BEF"/>
    <w:rsid w:val="00A424A2"/>
    <w:rsid w:val="00A4621D"/>
    <w:rsid w:val="00A5114D"/>
    <w:rsid w:val="00A61FD2"/>
    <w:rsid w:val="00A64C92"/>
    <w:rsid w:val="00A658CE"/>
    <w:rsid w:val="00A71A22"/>
    <w:rsid w:val="00A835C2"/>
    <w:rsid w:val="00A86632"/>
    <w:rsid w:val="00A91241"/>
    <w:rsid w:val="00AA1C96"/>
    <w:rsid w:val="00AA7573"/>
    <w:rsid w:val="00AA7A48"/>
    <w:rsid w:val="00AB3C59"/>
    <w:rsid w:val="00AB5CAF"/>
    <w:rsid w:val="00AB7163"/>
    <w:rsid w:val="00AD1018"/>
    <w:rsid w:val="00AD359E"/>
    <w:rsid w:val="00AD4602"/>
    <w:rsid w:val="00AD5BC5"/>
    <w:rsid w:val="00AD5F89"/>
    <w:rsid w:val="00AE31FE"/>
    <w:rsid w:val="00AE7544"/>
    <w:rsid w:val="00AF0DB5"/>
    <w:rsid w:val="00AF3755"/>
    <w:rsid w:val="00AF456F"/>
    <w:rsid w:val="00B0148F"/>
    <w:rsid w:val="00B02F4A"/>
    <w:rsid w:val="00B207C1"/>
    <w:rsid w:val="00B22170"/>
    <w:rsid w:val="00B22DC9"/>
    <w:rsid w:val="00B25498"/>
    <w:rsid w:val="00B266E9"/>
    <w:rsid w:val="00B322DD"/>
    <w:rsid w:val="00B32E1B"/>
    <w:rsid w:val="00B342B5"/>
    <w:rsid w:val="00B35A3D"/>
    <w:rsid w:val="00B40611"/>
    <w:rsid w:val="00B40E64"/>
    <w:rsid w:val="00B43E21"/>
    <w:rsid w:val="00B472F5"/>
    <w:rsid w:val="00B47469"/>
    <w:rsid w:val="00B553E3"/>
    <w:rsid w:val="00B5609D"/>
    <w:rsid w:val="00B60C63"/>
    <w:rsid w:val="00B6331A"/>
    <w:rsid w:val="00B6355F"/>
    <w:rsid w:val="00B75238"/>
    <w:rsid w:val="00B81512"/>
    <w:rsid w:val="00B824B0"/>
    <w:rsid w:val="00B84269"/>
    <w:rsid w:val="00B86DB6"/>
    <w:rsid w:val="00B93A13"/>
    <w:rsid w:val="00BA364B"/>
    <w:rsid w:val="00BB0228"/>
    <w:rsid w:val="00BB0821"/>
    <w:rsid w:val="00BB0EBD"/>
    <w:rsid w:val="00BB3A40"/>
    <w:rsid w:val="00BB7D01"/>
    <w:rsid w:val="00BC1A97"/>
    <w:rsid w:val="00BC4697"/>
    <w:rsid w:val="00BE20C0"/>
    <w:rsid w:val="00BF082A"/>
    <w:rsid w:val="00BF78A9"/>
    <w:rsid w:val="00C059F7"/>
    <w:rsid w:val="00C0743F"/>
    <w:rsid w:val="00C10C79"/>
    <w:rsid w:val="00C1314B"/>
    <w:rsid w:val="00C14A1B"/>
    <w:rsid w:val="00C202C3"/>
    <w:rsid w:val="00C22E0C"/>
    <w:rsid w:val="00C264D5"/>
    <w:rsid w:val="00C27723"/>
    <w:rsid w:val="00C30C37"/>
    <w:rsid w:val="00C4342E"/>
    <w:rsid w:val="00C47658"/>
    <w:rsid w:val="00C47DDB"/>
    <w:rsid w:val="00C50F4F"/>
    <w:rsid w:val="00C60F87"/>
    <w:rsid w:val="00C71299"/>
    <w:rsid w:val="00C804F4"/>
    <w:rsid w:val="00C848CF"/>
    <w:rsid w:val="00C8614F"/>
    <w:rsid w:val="00C87791"/>
    <w:rsid w:val="00C907FD"/>
    <w:rsid w:val="00C91F16"/>
    <w:rsid w:val="00C956F1"/>
    <w:rsid w:val="00CA4709"/>
    <w:rsid w:val="00CA47FA"/>
    <w:rsid w:val="00CB3762"/>
    <w:rsid w:val="00CC4FB7"/>
    <w:rsid w:val="00CD2166"/>
    <w:rsid w:val="00CE1FED"/>
    <w:rsid w:val="00CE528B"/>
    <w:rsid w:val="00CE5691"/>
    <w:rsid w:val="00CE7754"/>
    <w:rsid w:val="00CE78B4"/>
    <w:rsid w:val="00CF3D80"/>
    <w:rsid w:val="00D0691A"/>
    <w:rsid w:val="00D177D6"/>
    <w:rsid w:val="00D2414E"/>
    <w:rsid w:val="00D31048"/>
    <w:rsid w:val="00D316FB"/>
    <w:rsid w:val="00D32E63"/>
    <w:rsid w:val="00D371B9"/>
    <w:rsid w:val="00D41468"/>
    <w:rsid w:val="00D41F6B"/>
    <w:rsid w:val="00D434AD"/>
    <w:rsid w:val="00D51937"/>
    <w:rsid w:val="00D52CA9"/>
    <w:rsid w:val="00D534CC"/>
    <w:rsid w:val="00D55785"/>
    <w:rsid w:val="00D61C41"/>
    <w:rsid w:val="00D65761"/>
    <w:rsid w:val="00D73859"/>
    <w:rsid w:val="00D8216F"/>
    <w:rsid w:val="00D8551E"/>
    <w:rsid w:val="00D86745"/>
    <w:rsid w:val="00D873B6"/>
    <w:rsid w:val="00D90AF0"/>
    <w:rsid w:val="00DA31D5"/>
    <w:rsid w:val="00DA5C9E"/>
    <w:rsid w:val="00DA69FF"/>
    <w:rsid w:val="00DA6EFA"/>
    <w:rsid w:val="00DA73EF"/>
    <w:rsid w:val="00DB1A4E"/>
    <w:rsid w:val="00DB34EC"/>
    <w:rsid w:val="00DB4746"/>
    <w:rsid w:val="00DB66FD"/>
    <w:rsid w:val="00DD427A"/>
    <w:rsid w:val="00DE2C33"/>
    <w:rsid w:val="00DE3BCF"/>
    <w:rsid w:val="00DF3ED1"/>
    <w:rsid w:val="00DF43F3"/>
    <w:rsid w:val="00DF6EE2"/>
    <w:rsid w:val="00E0611A"/>
    <w:rsid w:val="00E15CE5"/>
    <w:rsid w:val="00E3363F"/>
    <w:rsid w:val="00E438EF"/>
    <w:rsid w:val="00E4692E"/>
    <w:rsid w:val="00E50607"/>
    <w:rsid w:val="00E54CF6"/>
    <w:rsid w:val="00E57186"/>
    <w:rsid w:val="00E6313D"/>
    <w:rsid w:val="00E63E2C"/>
    <w:rsid w:val="00E726EB"/>
    <w:rsid w:val="00E7335A"/>
    <w:rsid w:val="00E811CF"/>
    <w:rsid w:val="00E86E05"/>
    <w:rsid w:val="00E93BA4"/>
    <w:rsid w:val="00E962E8"/>
    <w:rsid w:val="00EA4E15"/>
    <w:rsid w:val="00EB0021"/>
    <w:rsid w:val="00EB5B67"/>
    <w:rsid w:val="00EC062F"/>
    <w:rsid w:val="00EC78B7"/>
    <w:rsid w:val="00ED2504"/>
    <w:rsid w:val="00ED2CC2"/>
    <w:rsid w:val="00EE3AE6"/>
    <w:rsid w:val="00EE63DA"/>
    <w:rsid w:val="00EF138B"/>
    <w:rsid w:val="00EF7CAA"/>
    <w:rsid w:val="00F00584"/>
    <w:rsid w:val="00F027AD"/>
    <w:rsid w:val="00F05F33"/>
    <w:rsid w:val="00F10F40"/>
    <w:rsid w:val="00F20392"/>
    <w:rsid w:val="00F26E68"/>
    <w:rsid w:val="00F33A59"/>
    <w:rsid w:val="00F34975"/>
    <w:rsid w:val="00F41806"/>
    <w:rsid w:val="00F52663"/>
    <w:rsid w:val="00F5486C"/>
    <w:rsid w:val="00F54A0B"/>
    <w:rsid w:val="00F56817"/>
    <w:rsid w:val="00F654FF"/>
    <w:rsid w:val="00F66E89"/>
    <w:rsid w:val="00F8213C"/>
    <w:rsid w:val="00F8260A"/>
    <w:rsid w:val="00F82975"/>
    <w:rsid w:val="00F871DB"/>
    <w:rsid w:val="00F907A1"/>
    <w:rsid w:val="00F9718B"/>
    <w:rsid w:val="00FA2267"/>
    <w:rsid w:val="00FA777C"/>
    <w:rsid w:val="00FB132B"/>
    <w:rsid w:val="00FB205F"/>
    <w:rsid w:val="00FC420B"/>
    <w:rsid w:val="00FC6752"/>
    <w:rsid w:val="00FD7CCC"/>
    <w:rsid w:val="00FE61EB"/>
    <w:rsid w:val="00FE715C"/>
    <w:rsid w:val="00FF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9C87D0A-5BC6-44D3-B3CF-F473E186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FE0"/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ind w:left="426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ind w:left="567" w:hanging="491"/>
      <w:outlineLvl w:val="1"/>
    </w:p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A31D5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FFFFFF" w:themeColor="background1"/>
    </w:rPr>
  </w:style>
  <w:style w:type="paragraph" w:styleId="Ttulo4">
    <w:name w:val="heading 4"/>
    <w:basedOn w:val="Ttulo3"/>
    <w:next w:val="Normal"/>
    <w:link w:val="Ttulo4Char"/>
    <w:uiPriority w:val="9"/>
    <w:unhideWhenUsed/>
    <w:qFormat/>
    <w:rsid w:val="00644D80"/>
    <w:pPr>
      <w:spacing w:before="40"/>
      <w:outlineLvl w:val="3"/>
    </w:pPr>
    <w:rPr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0E0A89"/>
    <w:pPr>
      <w:ind w:left="240"/>
    </w:pPr>
    <w:rPr>
      <w:b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customStyle="1" w:styleId="NormalTabela">
    <w:name w:val="Normal Tabela"/>
    <w:basedOn w:val="Normal"/>
    <w:link w:val="NormalTabelaChar"/>
    <w:rsid w:val="00A658CE"/>
    <w:pPr>
      <w:spacing w:before="60" w:after="60"/>
    </w:pPr>
    <w:rPr>
      <w:rFonts w:ascii="Univers" w:eastAsia="Times New Roman" w:hAnsi="Univers" w:cs="Times New Roman"/>
      <w:sz w:val="21"/>
      <w:szCs w:val="21"/>
      <w:lang w:val="pt-BR" w:eastAsia="pt-BR"/>
    </w:rPr>
  </w:style>
  <w:style w:type="character" w:customStyle="1" w:styleId="NormalTabelaChar">
    <w:name w:val="Normal Tabela Char"/>
    <w:basedOn w:val="Fontepargpadro"/>
    <w:link w:val="NormalTabela"/>
    <w:locked/>
    <w:rsid w:val="00A658CE"/>
    <w:rPr>
      <w:rFonts w:ascii="Univers" w:eastAsia="Times New Roman" w:hAnsi="Univers" w:cs="Times New Roman"/>
      <w:sz w:val="21"/>
      <w:szCs w:val="21"/>
      <w:lang w:val="pt-BR" w:eastAsia="pt-BR"/>
    </w:rPr>
  </w:style>
  <w:style w:type="paragraph" w:styleId="PargrafodaLista">
    <w:name w:val="List Paragraph"/>
    <w:basedOn w:val="Normal"/>
    <w:uiPriority w:val="99"/>
    <w:qFormat/>
    <w:rsid w:val="00F66E89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  <w:lang w:val="pt-BR"/>
    </w:rPr>
  </w:style>
  <w:style w:type="paragraph" w:customStyle="1" w:styleId="CM22">
    <w:name w:val="CM22"/>
    <w:basedOn w:val="Normal"/>
    <w:next w:val="Normal"/>
    <w:rsid w:val="00F66E89"/>
    <w:pPr>
      <w:widowControl w:val="0"/>
      <w:autoSpaceDE w:val="0"/>
      <w:autoSpaceDN w:val="0"/>
      <w:adjustRightInd w:val="0"/>
      <w:spacing w:after="380"/>
    </w:pPr>
    <w:rPr>
      <w:rFonts w:ascii="Segoe UI" w:eastAsia="Times New Roman" w:hAnsi="Segoe UI" w:cs="Times New Roman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rsid w:val="00DA31D5"/>
    <w:rPr>
      <w:rFonts w:asciiTheme="majorHAnsi" w:eastAsiaTheme="majorEastAsia" w:hAnsiTheme="majorHAnsi" w:cstheme="majorBidi"/>
      <w:b/>
      <w:bCs/>
      <w:color w:val="FFFFFF" w:themeColor="background1"/>
    </w:rPr>
  </w:style>
  <w:style w:type="paragraph" w:styleId="Textodenotaderodap">
    <w:name w:val="footnote text"/>
    <w:basedOn w:val="Normal"/>
    <w:link w:val="TextodenotaderodapChar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rodap">
    <w:name w:val="footnote reference"/>
    <w:basedOn w:val="Fontepargpadro"/>
    <w:rsid w:val="00526D66"/>
    <w:rPr>
      <w:vertAlign w:val="superscript"/>
    </w:rPr>
  </w:style>
  <w:style w:type="paragraph" w:customStyle="1" w:styleId="instrucaodepreenchimento">
    <w:name w:val="instrucao de preenchimento"/>
    <w:basedOn w:val="Normal"/>
    <w:next w:val="Normal"/>
    <w:rsid w:val="00C4342E"/>
    <w:pPr>
      <w:spacing w:before="60" w:after="60"/>
      <w:jc w:val="both"/>
    </w:pPr>
    <w:rPr>
      <w:rFonts w:ascii="Times New Roman" w:eastAsia="Times New Roman" w:hAnsi="Times New Roman" w:cs="Times New Roman"/>
      <w:i/>
      <w:color w:val="0000FF"/>
      <w:szCs w:val="20"/>
      <w:lang w:val="pt-BR" w:eastAsia="pt-BR"/>
    </w:rPr>
  </w:style>
  <w:style w:type="paragraph" w:customStyle="1" w:styleId="WW-Corpodetexto3">
    <w:name w:val="WW-Corpo de texto 3"/>
    <w:basedOn w:val="Normal"/>
    <w:rsid w:val="00C4342E"/>
    <w:pPr>
      <w:suppressAutoHyphens/>
      <w:spacing w:before="60" w:after="60"/>
      <w:jc w:val="both"/>
    </w:pPr>
    <w:rPr>
      <w:rFonts w:ascii="Times New Roman" w:eastAsia="Times New Roman" w:hAnsi="Times New Roman" w:cs="Times New Roman"/>
      <w:color w:val="0000FF"/>
      <w:szCs w:val="20"/>
      <w:lang w:val="pt-BR" w:eastAsia="pt-BR"/>
    </w:rPr>
  </w:style>
  <w:style w:type="table" w:styleId="GradeMdia3-nfase1">
    <w:name w:val="Medium Grid 3 Accent 1"/>
    <w:basedOn w:val="Tabelanormal"/>
    <w:uiPriority w:val="69"/>
    <w:rsid w:val="00555E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BTTabelaNegrito">
    <w:name w:val="BT Tabela Negrito"/>
    <w:uiPriority w:val="1"/>
    <w:qFormat/>
    <w:rsid w:val="00F33A59"/>
    <w:rPr>
      <w:rFonts w:ascii="Calibri" w:hAnsi="Calibri"/>
      <w:b/>
      <w:sz w:val="18"/>
      <w:szCs w:val="18"/>
      <w:lang w:eastAsia="en-US"/>
    </w:rPr>
  </w:style>
  <w:style w:type="character" w:customStyle="1" w:styleId="BTTabelaContedo">
    <w:name w:val="BT Tabela Conteúdo"/>
    <w:uiPriority w:val="1"/>
    <w:qFormat/>
    <w:rsid w:val="00F33A59"/>
    <w:rPr>
      <w:rFonts w:ascii="Calibri" w:hAnsi="Calibri"/>
      <w:sz w:val="18"/>
      <w:szCs w:val="18"/>
      <w:lang w:eastAsia="en-US"/>
    </w:rPr>
  </w:style>
  <w:style w:type="paragraph" w:customStyle="1" w:styleId="BTTtulo">
    <w:name w:val="BT Título"/>
    <w:basedOn w:val="Normal"/>
    <w:link w:val="BTTtuloChar"/>
    <w:qFormat/>
    <w:rsid w:val="0001656F"/>
    <w:pPr>
      <w:spacing w:before="480" w:after="320"/>
      <w:ind w:left="284"/>
    </w:pPr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  <w:style w:type="character" w:customStyle="1" w:styleId="BTTtuloChar">
    <w:name w:val="BT Título Char"/>
    <w:link w:val="BTTtulo"/>
    <w:rsid w:val="0001656F"/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  <w:style w:type="character" w:customStyle="1" w:styleId="apple-converted-space">
    <w:name w:val="apple-converted-space"/>
    <w:basedOn w:val="Fontepargpadro"/>
    <w:rsid w:val="00597F20"/>
  </w:style>
  <w:style w:type="character" w:styleId="Forte">
    <w:name w:val="Strong"/>
    <w:basedOn w:val="Fontepargpadro"/>
    <w:uiPriority w:val="22"/>
    <w:qFormat/>
    <w:rsid w:val="00597F20"/>
    <w:rPr>
      <w:b/>
      <w:bCs/>
    </w:rPr>
  </w:style>
  <w:style w:type="paragraph" w:styleId="SemEspaamento">
    <w:name w:val="No Spacing"/>
    <w:link w:val="SemEspaamentoChar"/>
    <w:uiPriority w:val="1"/>
    <w:qFormat/>
    <w:rsid w:val="00453BBC"/>
    <w:rPr>
      <w:sz w:val="22"/>
      <w:szCs w:val="22"/>
      <w:lang w:val="pt-BR"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53BBC"/>
    <w:rPr>
      <w:sz w:val="22"/>
      <w:szCs w:val="22"/>
      <w:lang w:val="pt-BR" w:eastAsia="pt-BR"/>
    </w:rPr>
  </w:style>
  <w:style w:type="paragraph" w:customStyle="1" w:styleId="Paragrafomanual">
    <w:name w:val="Paragrafo manual"/>
    <w:qFormat/>
    <w:rsid w:val="009D4D45"/>
    <w:pPr>
      <w:ind w:left="851" w:firstLine="851"/>
    </w:pPr>
    <w:rPr>
      <w:rFonts w:ascii="Arial" w:eastAsia="Calibri" w:hAnsi="Arial" w:cs="Arial"/>
      <w:color w:val="333333"/>
      <w:sz w:val="20"/>
      <w:szCs w:val="20"/>
      <w:shd w:val="clear" w:color="auto" w:fill="FFFFFF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644D80"/>
    <w:rPr>
      <w:rFonts w:asciiTheme="majorHAnsi" w:eastAsiaTheme="majorEastAsia" w:hAnsiTheme="majorHAnsi" w:cstheme="majorBidi"/>
      <w:b/>
      <w:bCs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0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vinicius.bittencourt\Desktop\Guias%20r&#225;pidos\Guia%20TISS%203.0\Guia%20de%20Consulta\Guia%20r&#225;pido%20de%20Guia%20TISS%203.00.01.docx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vinicius.bittencourt\Desktop\Guias%20r&#225;pidos\Guia%20TISS%203.0\Guia%20de%20Consulta\Guia%20r&#225;pido%20de%20Guia%20TISS%203.00.01.docx" TargetMode="External"/><Relationship Id="rId29" Type="http://schemas.openxmlformats.org/officeDocument/2006/relationships/image" Target="media/image13.png"/><Relationship Id="rId11" Type="http://schemas.openxmlformats.org/officeDocument/2006/relationships/hyperlink" Target="file:///C:\Users\vinicius.bittencourt\Desktop\Guias%20r&#225;pidos\Guia%20TISS%203.0\Guia%20de%20Consulta\Guia%20r&#225;pido%20de%20Guia%20TISS%203.00.01.docx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3.png"/><Relationship Id="rId14" Type="http://schemas.openxmlformats.org/officeDocument/2006/relationships/hyperlink" Target="file:///C:\Users\vinicius.bittencourt\Desktop\Guias%20r&#225;pidos\Guia%20TISS%203.0\Guia%20de%20Consulta\Guia%20r&#225;pido%20de%20Guia%20TISS%203.00.01.docx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header" Target="header1.xml"/><Relationship Id="rId8" Type="http://schemas.openxmlformats.org/officeDocument/2006/relationships/hyperlink" Target="file:///C:\Users\vinicius.bittencourt\Desktop\Guias%20r&#225;pidos\Guia%20TISS%203.0\Guia%20de%20Consulta\Guia%20r&#225;pido%20de%20Guia%20TISS%203.00.01.docx" TargetMode="Externa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yperlink" Target="file:///C:\Users\vinicius.bittencourt\Desktop\Guias%20r&#225;pidos\Guia%20TISS%203.0\Guia%20de%20Consulta\Guia%20r&#225;pido%20de%20Guia%20TISS%203.00.01.docx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footer" Target="footer2.xm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vinicius.bittencourt\Desktop\Guias%20r&#225;pidos\Guia%20TISS%203.0\Guia%20de%20Consulta\Guia%20r&#225;pido%20de%20Guia%20TISS%203.00.01.docx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header" Target="header2.xml"/><Relationship Id="rId10" Type="http://schemas.openxmlformats.org/officeDocument/2006/relationships/hyperlink" Target="file:///C:\Users\vinicius.bittencourt\Desktop\Guias%20r&#225;pidos\Guia%20TISS%203.0\Guia%20de%20Consulta\Guia%20r&#225;pido%20de%20Guia%20TISS%203.00.01.docx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vinicius.bittencourt\Desktop\Guias%20r&#225;pidos\Guia%20TISS%203.0\Guia%20de%20Consulta\Guia%20r&#225;pido%20de%20Guia%20TISS%203.00.01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3BC941-21B2-4DD1-BDB2-C11844640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4011</TotalTime>
  <Pages>31</Pages>
  <Words>3189</Words>
  <Characters>17223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rápido – GUIA TISS</vt:lpstr>
    </vt:vector>
  </TitlesOfParts>
  <Company>Totvs</Company>
  <LinksUpToDate>false</LinksUpToDate>
  <CharactersWithSpaces>20372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rápido – GUIA TISS</dc:title>
  <dc:subject/>
  <dc:creator>Tiago Costa</dc:creator>
  <cp:keywords/>
  <dc:description/>
  <cp:lastModifiedBy>Vinicius Bittencourt Ramos</cp:lastModifiedBy>
  <cp:revision>42</cp:revision>
  <cp:lastPrinted>2012-12-13T16:26:00Z</cp:lastPrinted>
  <dcterms:created xsi:type="dcterms:W3CDTF">2013-12-02T20:24:00Z</dcterms:created>
  <dcterms:modified xsi:type="dcterms:W3CDTF">2013-12-27T19:33:00Z</dcterms:modified>
</cp:coreProperties>
</file>