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bookmarkStart w:id="0" w:name="_GoBack"/>
    <w:bookmarkEnd w:id="0"/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CA1D5D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Release Notes 11.80.03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CA1D5D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Release Notes 11.80.03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1" w:name="_Toc379351931"/>
      <w:r w:rsidRPr="00517D35">
        <w:t>Sumário</w:t>
      </w:r>
      <w:bookmarkEnd w:id="1"/>
    </w:p>
    <w:p w:rsidR="008D1042" w:rsidRPr="008D1042" w:rsidRDefault="008D1042" w:rsidP="00B71428">
      <w:pPr>
        <w:pStyle w:val="Larcio"/>
      </w:pPr>
    </w:p>
    <w:p w:rsidR="00173931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9351931" w:history="1">
        <w:r w:rsidR="00173931" w:rsidRPr="00F02139">
          <w:rPr>
            <w:rStyle w:val="Hyperlink"/>
            <w:noProof/>
          </w:rPr>
          <w:t>Sumário</w:t>
        </w:r>
        <w:r w:rsidR="00173931">
          <w:rPr>
            <w:noProof/>
            <w:webHidden/>
          </w:rPr>
          <w:tab/>
        </w:r>
        <w:r w:rsidR="00173931">
          <w:rPr>
            <w:noProof/>
            <w:webHidden/>
          </w:rPr>
          <w:fldChar w:fldCharType="begin"/>
        </w:r>
        <w:r w:rsidR="00173931">
          <w:rPr>
            <w:noProof/>
            <w:webHidden/>
          </w:rPr>
          <w:instrText xml:space="preserve"> PAGEREF _Toc379351931 \h </w:instrText>
        </w:r>
        <w:r w:rsidR="00173931">
          <w:rPr>
            <w:noProof/>
            <w:webHidden/>
          </w:rPr>
        </w:r>
        <w:r w:rsidR="00173931">
          <w:rPr>
            <w:noProof/>
            <w:webHidden/>
          </w:rPr>
          <w:fldChar w:fldCharType="separate"/>
        </w:r>
        <w:r w:rsidR="00173931">
          <w:rPr>
            <w:noProof/>
            <w:webHidden/>
          </w:rPr>
          <w:t>2</w:t>
        </w:r>
        <w:r w:rsidR="00173931">
          <w:rPr>
            <w:noProof/>
            <w:webHidden/>
          </w:rPr>
          <w:fldChar w:fldCharType="end"/>
        </w:r>
      </w:hyperlink>
    </w:p>
    <w:p w:rsidR="00173931" w:rsidRDefault="00B53869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9351932" w:history="1">
        <w:r w:rsidR="00173931" w:rsidRPr="00F02139">
          <w:rPr>
            <w:rStyle w:val="Hyperlink"/>
            <w:noProof/>
          </w:rPr>
          <w:t>Prefácio</w:t>
        </w:r>
        <w:r w:rsidR="00173931">
          <w:rPr>
            <w:noProof/>
            <w:webHidden/>
          </w:rPr>
          <w:tab/>
        </w:r>
        <w:r w:rsidR="00173931">
          <w:rPr>
            <w:noProof/>
            <w:webHidden/>
          </w:rPr>
          <w:fldChar w:fldCharType="begin"/>
        </w:r>
        <w:r w:rsidR="00173931">
          <w:rPr>
            <w:noProof/>
            <w:webHidden/>
          </w:rPr>
          <w:instrText xml:space="preserve"> PAGEREF _Toc379351932 \h </w:instrText>
        </w:r>
        <w:r w:rsidR="00173931">
          <w:rPr>
            <w:noProof/>
            <w:webHidden/>
          </w:rPr>
        </w:r>
        <w:r w:rsidR="00173931">
          <w:rPr>
            <w:noProof/>
            <w:webHidden/>
          </w:rPr>
          <w:fldChar w:fldCharType="separate"/>
        </w:r>
        <w:r w:rsidR="00173931">
          <w:rPr>
            <w:noProof/>
            <w:webHidden/>
          </w:rPr>
          <w:t>3</w:t>
        </w:r>
        <w:r w:rsidR="00173931">
          <w:rPr>
            <w:noProof/>
            <w:webHidden/>
          </w:rPr>
          <w:fldChar w:fldCharType="end"/>
        </w:r>
      </w:hyperlink>
    </w:p>
    <w:p w:rsidR="00173931" w:rsidRDefault="00B53869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9351933" w:history="1">
        <w:r w:rsidR="00173931" w:rsidRPr="00F02139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173931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173931" w:rsidRPr="00F02139">
          <w:rPr>
            <w:rStyle w:val="Hyperlink"/>
            <w:noProof/>
          </w:rPr>
          <w:t>Correções</w:t>
        </w:r>
        <w:r w:rsidR="00173931">
          <w:rPr>
            <w:noProof/>
            <w:webHidden/>
          </w:rPr>
          <w:tab/>
        </w:r>
        <w:r w:rsidR="00173931">
          <w:rPr>
            <w:noProof/>
            <w:webHidden/>
          </w:rPr>
          <w:fldChar w:fldCharType="begin"/>
        </w:r>
        <w:r w:rsidR="00173931">
          <w:rPr>
            <w:noProof/>
            <w:webHidden/>
          </w:rPr>
          <w:instrText xml:space="preserve"> PAGEREF _Toc379351933 \h </w:instrText>
        </w:r>
        <w:r w:rsidR="00173931">
          <w:rPr>
            <w:noProof/>
            <w:webHidden/>
          </w:rPr>
        </w:r>
        <w:r w:rsidR="00173931">
          <w:rPr>
            <w:noProof/>
            <w:webHidden/>
          </w:rPr>
          <w:fldChar w:fldCharType="separate"/>
        </w:r>
        <w:r w:rsidR="00173931">
          <w:rPr>
            <w:noProof/>
            <w:webHidden/>
          </w:rPr>
          <w:t>4</w:t>
        </w:r>
        <w:r w:rsidR="00173931">
          <w:rPr>
            <w:noProof/>
            <w:webHidden/>
          </w:rPr>
          <w:fldChar w:fldCharType="end"/>
        </w:r>
      </w:hyperlink>
    </w:p>
    <w:p w:rsidR="00173931" w:rsidRDefault="00B53869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79351934" w:history="1">
        <w:r w:rsidR="00173931" w:rsidRPr="00F02139">
          <w:rPr>
            <w:rStyle w:val="Hyperlink"/>
            <w:lang w:val="en-US"/>
          </w:rPr>
          <w:t>1.1.1</w:t>
        </w:r>
        <w:r w:rsidR="00173931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173931" w:rsidRPr="00F02139">
          <w:rPr>
            <w:rStyle w:val="Hyperlink"/>
            <w:lang w:val="en-US"/>
          </w:rPr>
          <w:t>Atendimento Clínico</w:t>
        </w:r>
        <w:r w:rsidR="00173931">
          <w:rPr>
            <w:webHidden/>
          </w:rPr>
          <w:tab/>
        </w:r>
        <w:r w:rsidR="00173931">
          <w:rPr>
            <w:webHidden/>
          </w:rPr>
          <w:fldChar w:fldCharType="begin"/>
        </w:r>
        <w:r w:rsidR="00173931">
          <w:rPr>
            <w:webHidden/>
          </w:rPr>
          <w:instrText xml:space="preserve"> PAGEREF _Toc379351934 \h </w:instrText>
        </w:r>
        <w:r w:rsidR="00173931">
          <w:rPr>
            <w:webHidden/>
          </w:rPr>
        </w:r>
        <w:r w:rsidR="00173931">
          <w:rPr>
            <w:webHidden/>
          </w:rPr>
          <w:fldChar w:fldCharType="separate"/>
        </w:r>
        <w:r w:rsidR="00173931">
          <w:rPr>
            <w:webHidden/>
          </w:rPr>
          <w:t>4</w:t>
        </w:r>
        <w:r w:rsidR="00173931">
          <w:rPr>
            <w:webHidden/>
          </w:rPr>
          <w:fldChar w:fldCharType="end"/>
        </w:r>
      </w:hyperlink>
    </w:p>
    <w:p w:rsidR="00173931" w:rsidRDefault="00B53869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79351935" w:history="1">
        <w:r w:rsidR="00173931" w:rsidRPr="00F02139">
          <w:rPr>
            <w:rStyle w:val="Hyperlink"/>
            <w:lang w:bidi="pt-BR"/>
          </w:rPr>
          <w:t>1.1.2</w:t>
        </w:r>
        <w:r w:rsidR="00173931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173931" w:rsidRPr="00F02139">
          <w:rPr>
            <w:rStyle w:val="Hyperlink"/>
            <w:lang w:bidi="pt-BR"/>
          </w:rPr>
          <w:t>Configurações</w:t>
        </w:r>
        <w:r w:rsidR="00173931">
          <w:rPr>
            <w:webHidden/>
          </w:rPr>
          <w:tab/>
        </w:r>
        <w:r w:rsidR="00173931">
          <w:rPr>
            <w:webHidden/>
          </w:rPr>
          <w:fldChar w:fldCharType="begin"/>
        </w:r>
        <w:r w:rsidR="00173931">
          <w:rPr>
            <w:webHidden/>
          </w:rPr>
          <w:instrText xml:space="preserve"> PAGEREF _Toc379351935 \h </w:instrText>
        </w:r>
        <w:r w:rsidR="00173931">
          <w:rPr>
            <w:webHidden/>
          </w:rPr>
        </w:r>
        <w:r w:rsidR="00173931">
          <w:rPr>
            <w:webHidden/>
          </w:rPr>
          <w:fldChar w:fldCharType="separate"/>
        </w:r>
        <w:r w:rsidR="00173931">
          <w:rPr>
            <w:webHidden/>
          </w:rPr>
          <w:t>4</w:t>
        </w:r>
        <w:r w:rsidR="00173931">
          <w:rPr>
            <w:webHidden/>
          </w:rPr>
          <w:fldChar w:fldCharType="end"/>
        </w:r>
      </w:hyperlink>
    </w:p>
    <w:p w:rsidR="00173931" w:rsidRDefault="00B53869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79351936" w:history="1">
        <w:r w:rsidR="00173931" w:rsidRPr="00F02139">
          <w:rPr>
            <w:rStyle w:val="Hyperlink"/>
            <w:lang w:bidi="pt-BR"/>
          </w:rPr>
          <w:t>1.1.3</w:t>
        </w:r>
        <w:r w:rsidR="00173931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173931" w:rsidRPr="00F02139">
          <w:rPr>
            <w:rStyle w:val="Hyperlink"/>
            <w:lang w:bidi="pt-BR"/>
          </w:rPr>
          <w:t>Correio Eletrônico</w:t>
        </w:r>
        <w:r w:rsidR="00173931">
          <w:rPr>
            <w:webHidden/>
          </w:rPr>
          <w:tab/>
        </w:r>
        <w:r w:rsidR="00173931">
          <w:rPr>
            <w:webHidden/>
          </w:rPr>
          <w:fldChar w:fldCharType="begin"/>
        </w:r>
        <w:r w:rsidR="00173931">
          <w:rPr>
            <w:webHidden/>
          </w:rPr>
          <w:instrText xml:space="preserve"> PAGEREF _Toc379351936 \h </w:instrText>
        </w:r>
        <w:r w:rsidR="00173931">
          <w:rPr>
            <w:webHidden/>
          </w:rPr>
        </w:r>
        <w:r w:rsidR="00173931">
          <w:rPr>
            <w:webHidden/>
          </w:rPr>
          <w:fldChar w:fldCharType="separate"/>
        </w:r>
        <w:r w:rsidR="00173931">
          <w:rPr>
            <w:webHidden/>
          </w:rPr>
          <w:t>5</w:t>
        </w:r>
        <w:r w:rsidR="00173931">
          <w:rPr>
            <w:webHidden/>
          </w:rPr>
          <w:fldChar w:fldCharType="end"/>
        </w:r>
      </w:hyperlink>
    </w:p>
    <w:p w:rsidR="00173931" w:rsidRDefault="00B53869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9351937" w:history="1">
        <w:r w:rsidR="00173931" w:rsidRPr="00F02139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 w:rsidR="00173931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173931" w:rsidRPr="00F02139">
          <w:rPr>
            <w:rStyle w:val="Hyperlink"/>
            <w:noProof/>
          </w:rPr>
          <w:t>Melhorias</w:t>
        </w:r>
        <w:r w:rsidR="00173931">
          <w:rPr>
            <w:noProof/>
            <w:webHidden/>
          </w:rPr>
          <w:tab/>
        </w:r>
        <w:r w:rsidR="00173931">
          <w:rPr>
            <w:noProof/>
            <w:webHidden/>
          </w:rPr>
          <w:fldChar w:fldCharType="begin"/>
        </w:r>
        <w:r w:rsidR="00173931">
          <w:rPr>
            <w:noProof/>
            <w:webHidden/>
          </w:rPr>
          <w:instrText xml:space="preserve"> PAGEREF _Toc379351937 \h </w:instrText>
        </w:r>
        <w:r w:rsidR="00173931">
          <w:rPr>
            <w:noProof/>
            <w:webHidden/>
          </w:rPr>
        </w:r>
        <w:r w:rsidR="00173931">
          <w:rPr>
            <w:noProof/>
            <w:webHidden/>
          </w:rPr>
          <w:fldChar w:fldCharType="separate"/>
        </w:r>
        <w:r w:rsidR="00173931">
          <w:rPr>
            <w:noProof/>
            <w:webHidden/>
          </w:rPr>
          <w:t>6</w:t>
        </w:r>
        <w:r w:rsidR="00173931">
          <w:rPr>
            <w:noProof/>
            <w:webHidden/>
          </w:rPr>
          <w:fldChar w:fldCharType="end"/>
        </w:r>
      </w:hyperlink>
    </w:p>
    <w:p w:rsidR="00173931" w:rsidRDefault="00B53869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79351938" w:history="1">
        <w:r w:rsidR="00173931" w:rsidRPr="00F02139">
          <w:rPr>
            <w:rStyle w:val="Hyperlink"/>
            <w:lang w:val="en-US"/>
          </w:rPr>
          <w:t>1.2.1</w:t>
        </w:r>
        <w:r w:rsidR="00173931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173931" w:rsidRPr="00F02139">
          <w:rPr>
            <w:rStyle w:val="Hyperlink"/>
            <w:lang w:val="en-US"/>
          </w:rPr>
          <w:t>Login</w:t>
        </w:r>
        <w:r w:rsidR="00173931">
          <w:rPr>
            <w:webHidden/>
          </w:rPr>
          <w:tab/>
        </w:r>
        <w:r w:rsidR="00173931">
          <w:rPr>
            <w:webHidden/>
          </w:rPr>
          <w:fldChar w:fldCharType="begin"/>
        </w:r>
        <w:r w:rsidR="00173931">
          <w:rPr>
            <w:webHidden/>
          </w:rPr>
          <w:instrText xml:space="preserve"> PAGEREF _Toc379351938 \h </w:instrText>
        </w:r>
        <w:r w:rsidR="00173931">
          <w:rPr>
            <w:webHidden/>
          </w:rPr>
        </w:r>
        <w:r w:rsidR="00173931">
          <w:rPr>
            <w:webHidden/>
          </w:rPr>
          <w:fldChar w:fldCharType="separate"/>
        </w:r>
        <w:r w:rsidR="00173931">
          <w:rPr>
            <w:webHidden/>
          </w:rPr>
          <w:t>6</w:t>
        </w:r>
        <w:r w:rsidR="00173931">
          <w:rPr>
            <w:webHidden/>
          </w:rPr>
          <w:fldChar w:fldCharType="end"/>
        </w:r>
      </w:hyperlink>
    </w:p>
    <w:p w:rsidR="00173931" w:rsidRDefault="00B53869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79351939" w:history="1">
        <w:r w:rsidR="00173931" w:rsidRPr="00F02139">
          <w:rPr>
            <w:rStyle w:val="Hyperlink"/>
          </w:rPr>
          <w:t>1.2.2</w:t>
        </w:r>
        <w:r w:rsidR="00173931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173931" w:rsidRPr="00F02139">
          <w:rPr>
            <w:rStyle w:val="Hyperlink"/>
          </w:rPr>
          <w:t>Atendimento Clínico</w:t>
        </w:r>
        <w:r w:rsidR="00173931">
          <w:rPr>
            <w:webHidden/>
          </w:rPr>
          <w:tab/>
        </w:r>
        <w:r w:rsidR="00173931">
          <w:rPr>
            <w:webHidden/>
          </w:rPr>
          <w:fldChar w:fldCharType="begin"/>
        </w:r>
        <w:r w:rsidR="00173931">
          <w:rPr>
            <w:webHidden/>
          </w:rPr>
          <w:instrText xml:space="preserve"> PAGEREF _Toc379351939 \h </w:instrText>
        </w:r>
        <w:r w:rsidR="00173931">
          <w:rPr>
            <w:webHidden/>
          </w:rPr>
        </w:r>
        <w:r w:rsidR="00173931">
          <w:rPr>
            <w:webHidden/>
          </w:rPr>
          <w:fldChar w:fldCharType="separate"/>
        </w:r>
        <w:r w:rsidR="00173931">
          <w:rPr>
            <w:webHidden/>
          </w:rPr>
          <w:t>6</w:t>
        </w:r>
        <w:r w:rsidR="00173931">
          <w:rPr>
            <w:webHidden/>
          </w:rPr>
          <w:fldChar w:fldCharType="end"/>
        </w:r>
      </w:hyperlink>
    </w:p>
    <w:p w:rsidR="00173931" w:rsidRDefault="00B53869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79351940" w:history="1">
        <w:r w:rsidR="00173931" w:rsidRPr="00F02139">
          <w:rPr>
            <w:rStyle w:val="Hyperlink"/>
            <w:lang w:bidi="pt-BR"/>
          </w:rPr>
          <w:t>1.2.3</w:t>
        </w:r>
        <w:r w:rsidR="00173931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173931" w:rsidRPr="00F02139">
          <w:rPr>
            <w:rStyle w:val="Hyperlink"/>
            <w:lang w:bidi="pt-BR"/>
          </w:rPr>
          <w:t>Configurações</w:t>
        </w:r>
        <w:r w:rsidR="00173931">
          <w:rPr>
            <w:webHidden/>
          </w:rPr>
          <w:tab/>
        </w:r>
        <w:r w:rsidR="00173931">
          <w:rPr>
            <w:webHidden/>
          </w:rPr>
          <w:fldChar w:fldCharType="begin"/>
        </w:r>
        <w:r w:rsidR="00173931">
          <w:rPr>
            <w:webHidden/>
          </w:rPr>
          <w:instrText xml:space="preserve"> PAGEREF _Toc379351940 \h </w:instrText>
        </w:r>
        <w:r w:rsidR="00173931">
          <w:rPr>
            <w:webHidden/>
          </w:rPr>
        </w:r>
        <w:r w:rsidR="00173931">
          <w:rPr>
            <w:webHidden/>
          </w:rPr>
          <w:fldChar w:fldCharType="separate"/>
        </w:r>
        <w:r w:rsidR="00173931">
          <w:rPr>
            <w:webHidden/>
          </w:rPr>
          <w:t>6</w:t>
        </w:r>
        <w:r w:rsidR="00173931">
          <w:rPr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2" w:name="_Toc379351932"/>
      <w:r w:rsidR="00CA1D5D">
        <w:lastRenderedPageBreak/>
        <w:t>Prefácio</w:t>
      </w:r>
      <w:bookmarkEnd w:id="2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89650B" w:rsidRDefault="0089650B">
      <w:pPr>
        <w:jc w:val="left"/>
      </w:pPr>
      <w:r>
        <w:br w:type="page"/>
      </w:r>
    </w:p>
    <w:p w:rsidR="0063465F" w:rsidRDefault="009C7A4E" w:rsidP="009C7A4E">
      <w:pPr>
        <w:pStyle w:val="Ttulo2"/>
      </w:pPr>
      <w:bookmarkStart w:id="3" w:name="_Toc379351933"/>
      <w:r>
        <w:lastRenderedPageBreak/>
        <w:t>Correções</w:t>
      </w:r>
      <w:bookmarkEnd w:id="3"/>
    </w:p>
    <w:p w:rsidR="002E64FA" w:rsidRDefault="002E64FA" w:rsidP="002E64FA">
      <w:pPr>
        <w:rPr>
          <w:lang w:val="en-US"/>
        </w:rPr>
      </w:pPr>
    </w:p>
    <w:p w:rsidR="002E64FA" w:rsidRPr="002E64FA" w:rsidRDefault="002E64FA" w:rsidP="002E64FA">
      <w:pPr>
        <w:pStyle w:val="Ttulo3"/>
        <w:rPr>
          <w:lang w:val="en-US"/>
        </w:rPr>
      </w:pPr>
      <w:bookmarkStart w:id="4" w:name="_Toc379351934"/>
      <w:r>
        <w:rPr>
          <w:lang w:val="en-US"/>
        </w:rPr>
        <w:t>Atendimento Clínico</w:t>
      </w:r>
      <w:bookmarkEnd w:id="4"/>
    </w:p>
    <w:p w:rsidR="009F32DC" w:rsidRDefault="009F32DC" w:rsidP="009F32DC">
      <w:pPr>
        <w:rPr>
          <w:lang w:val="en-US"/>
        </w:rPr>
      </w:pPr>
    </w:p>
    <w:p w:rsidR="009F32DC" w:rsidRPr="001D66F6" w:rsidRDefault="009F32DC" w:rsidP="009F32DC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 w:rsidR="00AB0AAD">
        <w:rPr>
          <w:rFonts w:cs="Arial"/>
        </w:rPr>
        <w:t xml:space="preserve"> </w:t>
      </w:r>
      <w:r w:rsidR="00AB0AAD" w:rsidRPr="00AB0AAD">
        <w:t>Não conformidade ao gravar</w:t>
      </w:r>
      <w:r w:rsidR="00AB0AAD">
        <w:t xml:space="preserve"> receita de controle especial (</w:t>
      </w:r>
      <w:r w:rsidR="00AB0AAD" w:rsidRPr="00AB0AAD">
        <w:t>Especialidades compartilhadas</w:t>
      </w:r>
      <w:r w:rsidR="00AB0AAD">
        <w:t>).</w:t>
      </w:r>
    </w:p>
    <w:p w:rsidR="009F32DC" w:rsidRPr="00894B62" w:rsidRDefault="009F32DC" w:rsidP="009F32DC">
      <w:pPr>
        <w:pStyle w:val="ParagrafoManual"/>
        <w:rPr>
          <w:i/>
          <w:color w:val="ED7D31" w:themeColor="accent2"/>
          <w:lang w:bidi="pt-BR"/>
        </w:rPr>
      </w:pPr>
      <w:r>
        <w:rPr>
          <w:b/>
          <w:lang w:bidi="pt-BR"/>
        </w:rPr>
        <w:t xml:space="preserve">Situação: </w:t>
      </w:r>
      <w:r w:rsidR="009C0828" w:rsidRPr="009C0828">
        <w:t>Não era possível  salvar na ficha do paciente a receita de controle especial.</w:t>
      </w:r>
      <w:r w:rsidR="009C0828">
        <w:rPr>
          <w:rStyle w:val="apple-converted-space"/>
          <w:rFonts w:ascii="Verdana" w:hAnsi="Verdana"/>
          <w:color w:val="000000"/>
          <w:szCs w:val="20"/>
          <w:shd w:val="clear" w:color="auto" w:fill="E8E8E8"/>
        </w:rPr>
        <w:t> </w:t>
      </w:r>
    </w:p>
    <w:p w:rsidR="009F32DC" w:rsidRDefault="009F32DC" w:rsidP="009F32DC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EB64C9">
        <w:rPr>
          <w:lang w:bidi="pt-BR"/>
        </w:rPr>
        <w:t>Corrigido para que possar ser salva.</w:t>
      </w:r>
    </w:p>
    <w:p w:rsidR="00235591" w:rsidRDefault="00235591" w:rsidP="009F32DC">
      <w:pPr>
        <w:pStyle w:val="ParagrafoManual"/>
        <w:rPr>
          <w:lang w:bidi="pt-BR"/>
        </w:rPr>
      </w:pPr>
    </w:p>
    <w:p w:rsidR="00235591" w:rsidRPr="001D66F6" w:rsidRDefault="00235591" w:rsidP="00235591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</w:t>
      </w:r>
      <w:r w:rsidRPr="005713BA">
        <w:t>Visualizador dos impressos.</w:t>
      </w:r>
    </w:p>
    <w:p w:rsidR="00235591" w:rsidRDefault="00235591" w:rsidP="00235591">
      <w:pPr>
        <w:pStyle w:val="ParagrafoManual"/>
        <w:rPr>
          <w:rFonts w:ascii="Verdana" w:hAnsi="Verdana"/>
          <w:color w:val="000000"/>
          <w:szCs w:val="20"/>
          <w:shd w:val="clear" w:color="auto" w:fill="E8E8E8"/>
        </w:rPr>
      </w:pPr>
      <w:r>
        <w:rPr>
          <w:b/>
          <w:lang w:bidi="pt-BR"/>
        </w:rPr>
        <w:t xml:space="preserve">Situação: </w:t>
      </w:r>
      <w:r w:rsidRPr="0069124C">
        <w:t>Na maioria das vezes o visualizador dos impressos abre redimensionado no canto superior esquerdo, ao clicar no botão "Maximizar" o mesmo continua redimensionado no centro da tela, desta forma para maximizar devemos clicar no botão "Maximizar" novamente.</w:t>
      </w:r>
    </w:p>
    <w:p w:rsidR="00235591" w:rsidRDefault="00235591" w:rsidP="00235591">
      <w:pPr>
        <w:pStyle w:val="ParagrafoManual"/>
      </w:pPr>
      <w:r>
        <w:rPr>
          <w:b/>
          <w:lang w:bidi="pt-BR"/>
        </w:rPr>
        <w:t xml:space="preserve">Solução: </w:t>
      </w:r>
      <w:r w:rsidRPr="0069124C">
        <w:t>Foi efetuada correção sistêmica para que o visualizador abra maximizado</w:t>
      </w:r>
      <w:r>
        <w:t>.</w:t>
      </w:r>
    </w:p>
    <w:p w:rsidR="00D75B14" w:rsidRDefault="00D75B14" w:rsidP="00235591">
      <w:pPr>
        <w:pStyle w:val="ParagrafoManual"/>
      </w:pPr>
    </w:p>
    <w:p w:rsidR="00D75B14" w:rsidRPr="001D66F6" w:rsidRDefault="00D75B14" w:rsidP="00D75B14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</w:t>
      </w:r>
      <w:r w:rsidR="002D6FE7">
        <w:t>Impressão multimídia do paciente</w:t>
      </w:r>
      <w:r w:rsidRPr="005713BA">
        <w:t>.</w:t>
      </w:r>
    </w:p>
    <w:p w:rsidR="00486158" w:rsidRDefault="00D75B14" w:rsidP="00D75B14">
      <w:pPr>
        <w:pStyle w:val="ParagrafoManual"/>
        <w:rPr>
          <w:rFonts w:ascii="Verdana" w:hAnsi="Verdana"/>
          <w:color w:val="000000"/>
          <w:szCs w:val="20"/>
          <w:shd w:val="clear" w:color="auto" w:fill="E8E8E8"/>
        </w:rPr>
      </w:pPr>
      <w:r>
        <w:rPr>
          <w:b/>
          <w:lang w:bidi="pt-BR"/>
        </w:rPr>
        <w:t xml:space="preserve">Situação: </w:t>
      </w:r>
      <w:r w:rsidR="00486158" w:rsidRPr="00486158">
        <w:t>Ao tentar imprimir a imagem e clicar em "Sim" na mensagem de confirmação irá abrir a tela de escolha de impressora, na mesma clique no botão "Cancelar", assim irá abrir a tela abaixo e ao clicar no botão "Cancelar"da tela "Paint" o windows força o enceramento.</w:t>
      </w:r>
    </w:p>
    <w:p w:rsidR="00D75B14" w:rsidRDefault="00D75B14" w:rsidP="00D75B14">
      <w:pPr>
        <w:pStyle w:val="ParagrafoManual"/>
      </w:pPr>
      <w:r>
        <w:rPr>
          <w:b/>
          <w:lang w:bidi="pt-BR"/>
        </w:rPr>
        <w:t xml:space="preserve">Solução: </w:t>
      </w:r>
      <w:r w:rsidRPr="0069124C">
        <w:t>Foi efetuada correção sistêmica para que o visualizador abra maximizado</w:t>
      </w:r>
    </w:p>
    <w:p w:rsidR="00D11F3B" w:rsidRDefault="00D11F3B" w:rsidP="00D75B14">
      <w:pPr>
        <w:pStyle w:val="ParagrafoManual"/>
      </w:pPr>
    </w:p>
    <w:p w:rsidR="00D11F3B" w:rsidRPr="001D66F6" w:rsidRDefault="00D11F3B" w:rsidP="00D11F3B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</w:t>
      </w:r>
      <w:r>
        <w:t>Campo Celular</w:t>
      </w:r>
      <w:r w:rsidRPr="005713BA">
        <w:t>.</w:t>
      </w:r>
    </w:p>
    <w:p w:rsidR="00D11F3B" w:rsidRDefault="00D11F3B" w:rsidP="00D11F3B">
      <w:pPr>
        <w:pStyle w:val="ParagrafoManual"/>
        <w:rPr>
          <w:rFonts w:ascii="Verdana" w:hAnsi="Verdana"/>
          <w:color w:val="000000"/>
          <w:szCs w:val="20"/>
          <w:shd w:val="clear" w:color="auto" w:fill="E8E8E8"/>
        </w:rPr>
      </w:pPr>
      <w:r>
        <w:rPr>
          <w:b/>
          <w:lang w:bidi="pt-BR"/>
        </w:rPr>
        <w:t xml:space="preserve">Situação: </w:t>
      </w:r>
      <w:r w:rsidR="00A63DDF">
        <w:t xml:space="preserve">Ao </w:t>
      </w:r>
      <w:r w:rsidR="00EA0E68">
        <w:t>percorrer os campos da ficha do paciente utilizando a tecla “Tab”</w:t>
      </w:r>
      <w:r w:rsidR="008E49CD">
        <w:t>,</w:t>
      </w:r>
      <w:r w:rsidR="00EA0E68">
        <w:t xml:space="preserve"> </w:t>
      </w:r>
      <w:r w:rsidR="008E49CD">
        <w:t xml:space="preserve">sistema não apresentava o comportamente correto, assim o campo </w:t>
      </w:r>
      <w:r w:rsidR="008655D8">
        <w:t>“C</w:t>
      </w:r>
      <w:r w:rsidR="008E49CD">
        <w:t>elular</w:t>
      </w:r>
      <w:r w:rsidR="008655D8">
        <w:t>”</w:t>
      </w:r>
      <w:r w:rsidR="008E49CD">
        <w:t xml:space="preserve"> se tornando o ultimo.</w:t>
      </w:r>
    </w:p>
    <w:p w:rsidR="00D11F3B" w:rsidRDefault="00D11F3B" w:rsidP="00D11F3B">
      <w:pPr>
        <w:pStyle w:val="ParagrafoManual"/>
      </w:pPr>
      <w:r>
        <w:rPr>
          <w:b/>
          <w:lang w:bidi="pt-BR"/>
        </w:rPr>
        <w:t xml:space="preserve">Solução: </w:t>
      </w:r>
      <w:r w:rsidR="00A63DDF" w:rsidRPr="0069124C">
        <w:t>Foi efet</w:t>
      </w:r>
      <w:r w:rsidR="008655D8">
        <w:t>uada correção sistêmica para alterar a ordem.</w:t>
      </w:r>
    </w:p>
    <w:p w:rsidR="00DD02A2" w:rsidRDefault="00DD02A2" w:rsidP="00D11F3B">
      <w:pPr>
        <w:pStyle w:val="ParagrafoManual"/>
      </w:pPr>
    </w:p>
    <w:p w:rsidR="00DD02A2" w:rsidRPr="001D66F6" w:rsidRDefault="00DD02A2" w:rsidP="00DD02A2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</w:t>
      </w:r>
      <w:r>
        <w:t>Gerar guia SP/SADT para lote</w:t>
      </w:r>
      <w:r w:rsidRPr="005713BA">
        <w:t>.</w:t>
      </w:r>
    </w:p>
    <w:p w:rsidR="00603744" w:rsidRDefault="00DD02A2" w:rsidP="00603744">
      <w:pPr>
        <w:pStyle w:val="ParagrafoManual"/>
      </w:pPr>
      <w:r>
        <w:rPr>
          <w:b/>
          <w:lang w:bidi="pt-BR"/>
        </w:rPr>
        <w:t>Situação:</w:t>
      </w:r>
      <w:r w:rsidR="00603744">
        <w:t>Ao enviar a Guia SP/SADT para lote ocorre a seguinte mensagem:</w:t>
      </w:r>
    </w:p>
    <w:p w:rsidR="00DD02A2" w:rsidRPr="00603744" w:rsidRDefault="00603744" w:rsidP="00603744">
      <w:pPr>
        <w:pStyle w:val="ParagrafoManual"/>
      </w:pPr>
      <w:r w:rsidRPr="00603744">
        <w:rPr>
          <w:lang w:val="en-US"/>
        </w:rPr>
        <w:t xml:space="preserve">'Access violation at address 0A9605CA in module 'TISS.dll'. </w:t>
      </w:r>
      <w:r w:rsidRPr="00603744">
        <w:t>Read of address 00000000'</w:t>
      </w:r>
      <w:r w:rsidR="00DD02A2">
        <w:t>.</w:t>
      </w:r>
    </w:p>
    <w:p w:rsidR="00DD02A2" w:rsidRDefault="00DD02A2" w:rsidP="00DD02A2">
      <w:pPr>
        <w:pStyle w:val="ParagrafoManual"/>
      </w:pPr>
      <w:r>
        <w:rPr>
          <w:b/>
          <w:lang w:bidi="pt-BR"/>
        </w:rPr>
        <w:t xml:space="preserve">Solução: </w:t>
      </w:r>
      <w:r w:rsidRPr="0069124C">
        <w:t>Foi efet</w:t>
      </w:r>
      <w:r>
        <w:t>uada correção</w:t>
      </w:r>
      <w:r w:rsidR="00603744">
        <w:t xml:space="preserve"> sistêmica.</w:t>
      </w:r>
    </w:p>
    <w:p w:rsidR="00DD02A2" w:rsidRDefault="00DD02A2" w:rsidP="00D11F3B">
      <w:pPr>
        <w:pStyle w:val="ParagrafoManual"/>
      </w:pPr>
    </w:p>
    <w:p w:rsidR="00D11F3B" w:rsidRDefault="00D11F3B" w:rsidP="00D75B14">
      <w:pPr>
        <w:pStyle w:val="ParagrafoManual"/>
      </w:pPr>
    </w:p>
    <w:p w:rsidR="001669FE" w:rsidRDefault="001669FE" w:rsidP="001669FE">
      <w:pPr>
        <w:pStyle w:val="Ttulo3"/>
        <w:rPr>
          <w:lang w:bidi="pt-BR"/>
        </w:rPr>
      </w:pPr>
      <w:bookmarkStart w:id="5" w:name="_Toc379351935"/>
      <w:r>
        <w:rPr>
          <w:lang w:bidi="pt-BR"/>
        </w:rPr>
        <w:t>Configurações</w:t>
      </w:r>
      <w:bookmarkEnd w:id="5"/>
    </w:p>
    <w:p w:rsidR="001669FE" w:rsidRDefault="001669FE" w:rsidP="001669FE">
      <w:pPr>
        <w:rPr>
          <w:lang w:bidi="pt-BR"/>
        </w:rPr>
      </w:pPr>
    </w:p>
    <w:p w:rsidR="001669FE" w:rsidRPr="001D66F6" w:rsidRDefault="001669FE" w:rsidP="001669FE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</w:t>
      </w:r>
      <w:r w:rsidR="00C6352F">
        <w:t>Correlacionar o procedimento com a TUSS</w:t>
      </w:r>
      <w:r>
        <w:t>.</w:t>
      </w:r>
    </w:p>
    <w:p w:rsidR="006546EF" w:rsidRDefault="001669FE" w:rsidP="001669FE">
      <w:pPr>
        <w:pStyle w:val="ParagrafoManual"/>
      </w:pPr>
      <w:r>
        <w:rPr>
          <w:b/>
          <w:lang w:bidi="pt-BR"/>
        </w:rPr>
        <w:t xml:space="preserve">Situação: </w:t>
      </w:r>
      <w:r w:rsidR="006546EF">
        <w:t>Ao tentar correlacionar o procedimento e clicar no botão “Gravar” ocorre a mensagem:</w:t>
      </w:r>
    </w:p>
    <w:p w:rsidR="006546EF" w:rsidRPr="006546EF" w:rsidRDefault="006546EF" w:rsidP="001669FE">
      <w:pPr>
        <w:pStyle w:val="ParagrafoManual"/>
        <w:rPr>
          <w:i/>
          <w:color w:val="ED7D31" w:themeColor="accent2"/>
          <w:lang w:val="en-US" w:bidi="pt-BR"/>
        </w:rPr>
      </w:pPr>
      <w:r w:rsidRPr="006546EF">
        <w:rPr>
          <w:lang w:val="en-US"/>
        </w:rPr>
        <w:t>'QryPROPERTABLES. Dataset not in edit or insert mod</w:t>
      </w:r>
      <w:r w:rsidR="00662474">
        <w:rPr>
          <w:lang w:val="en-US"/>
        </w:rPr>
        <w:t>e</w:t>
      </w:r>
      <w:r w:rsidRPr="006546EF">
        <w:rPr>
          <w:lang w:val="en-US"/>
        </w:rPr>
        <w:t>'</w:t>
      </w:r>
    </w:p>
    <w:p w:rsidR="001669FE" w:rsidRDefault="001669FE" w:rsidP="0097651D">
      <w:pPr>
        <w:pStyle w:val="ParagrafoManual"/>
      </w:pPr>
      <w:r>
        <w:rPr>
          <w:b/>
          <w:lang w:bidi="pt-BR"/>
        </w:rPr>
        <w:t xml:space="preserve">Solução: </w:t>
      </w:r>
      <w:r w:rsidR="0097651D" w:rsidRPr="0097651D">
        <w:t>Efetuada correção sistêmica.</w:t>
      </w:r>
    </w:p>
    <w:p w:rsidR="00334ED9" w:rsidRPr="001669FE" w:rsidRDefault="00334ED9" w:rsidP="0097651D">
      <w:pPr>
        <w:pStyle w:val="ParagrafoManual"/>
        <w:rPr>
          <w:lang w:bidi="pt-BR"/>
        </w:rPr>
      </w:pPr>
    </w:p>
    <w:p w:rsidR="00334ED9" w:rsidRPr="001D66F6" w:rsidRDefault="00334ED9" w:rsidP="00334ED9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</w:t>
      </w:r>
      <w:r>
        <w:t>Rodapé.</w:t>
      </w:r>
    </w:p>
    <w:p w:rsidR="004D4B72" w:rsidRDefault="00334ED9" w:rsidP="00077892">
      <w:pPr>
        <w:pStyle w:val="ParagrafoManual"/>
        <w:rPr>
          <w:rFonts w:ascii="Verdana" w:hAnsi="Verdana"/>
          <w:color w:val="000000"/>
          <w:szCs w:val="20"/>
          <w:shd w:val="clear" w:color="auto" w:fill="E8E8E8"/>
        </w:rPr>
      </w:pPr>
      <w:r>
        <w:rPr>
          <w:b/>
          <w:lang w:bidi="pt-BR"/>
        </w:rPr>
        <w:t xml:space="preserve">Situação: </w:t>
      </w:r>
      <w:r w:rsidR="00077892" w:rsidRPr="004D4B72">
        <w:t>Ao configurar um rodapé muito extenso, mais que 5 linhas de uma letra tamanho 12, na impressão da receita uma parte não é apresentada.</w:t>
      </w:r>
    </w:p>
    <w:p w:rsidR="00334ED9" w:rsidRDefault="00334ED9" w:rsidP="00077892">
      <w:pPr>
        <w:pStyle w:val="ParagrafoManual"/>
      </w:pPr>
      <w:r>
        <w:rPr>
          <w:b/>
          <w:lang w:bidi="pt-BR"/>
        </w:rPr>
        <w:t xml:space="preserve">Solução: </w:t>
      </w:r>
      <w:r w:rsidR="004D4B72">
        <w:t>Foi inserido um campo onde o usuário pode definir o tamanho do rodapé.</w:t>
      </w:r>
    </w:p>
    <w:p w:rsidR="004D4B72" w:rsidRDefault="004D4B72" w:rsidP="00077892">
      <w:pPr>
        <w:pStyle w:val="ParagrafoManual"/>
        <w:rPr>
          <w:lang w:bidi="pt-BR"/>
        </w:rPr>
      </w:pPr>
    </w:p>
    <w:p w:rsidR="00395831" w:rsidRPr="001D66F6" w:rsidRDefault="00395831" w:rsidP="00395831">
      <w:pPr>
        <w:pStyle w:val="ParagrafoManual"/>
        <w:rPr>
          <w:i/>
          <w:color w:val="ED7D31" w:themeColor="accent2"/>
          <w:lang w:bidi="pt-BR"/>
        </w:rPr>
      </w:pPr>
      <w:r w:rsidRPr="00AA4512">
        <w:rPr>
          <w:b/>
        </w:rPr>
        <w:t>Função:</w:t>
      </w:r>
      <w:r>
        <w:t xml:space="preserve">Configuração de Usuário </w:t>
      </w:r>
      <w:r w:rsidRPr="005713BA">
        <w:t>.</w:t>
      </w:r>
    </w:p>
    <w:p w:rsidR="006A786A" w:rsidRDefault="00395831" w:rsidP="00053DA6">
      <w:pPr>
        <w:pStyle w:val="ParagrafoManual"/>
        <w:rPr>
          <w:lang w:bidi="pt-BR"/>
        </w:rPr>
      </w:pPr>
      <w:r>
        <w:rPr>
          <w:b/>
          <w:lang w:bidi="pt-BR"/>
        </w:rPr>
        <w:t>Situação:</w:t>
      </w:r>
      <w:r w:rsidR="006A786A" w:rsidRPr="006A786A">
        <w:t xml:space="preserve"> </w:t>
      </w:r>
      <w:r w:rsidR="006A786A">
        <w:t>Menu Personal Services a</w:t>
      </w:r>
      <w:r w:rsidR="00053DA6">
        <w:t>o tentar abrir a</w:t>
      </w:r>
      <w:r w:rsidR="006A786A">
        <w:t xml:space="preserve"> opção “Configuração de Usuário” </w:t>
      </w:r>
      <w:r w:rsidR="00053DA6">
        <w:rPr>
          <w:b/>
          <w:lang w:bidi="pt-BR"/>
        </w:rPr>
        <w:t xml:space="preserve"> </w:t>
      </w:r>
      <w:r w:rsidR="00053DA6">
        <w:rPr>
          <w:lang w:bidi="pt-BR"/>
        </w:rPr>
        <w:t>ocorre a mensagem:</w:t>
      </w:r>
    </w:p>
    <w:p w:rsidR="00053DA6" w:rsidRPr="00AA4512" w:rsidRDefault="00AA4512" w:rsidP="00053DA6">
      <w:pPr>
        <w:pStyle w:val="ParagrafoManual"/>
        <w:rPr>
          <w:lang w:val="en-US"/>
        </w:rPr>
      </w:pPr>
      <w:r w:rsidRPr="00D11F3B">
        <w:rPr>
          <w:lang w:val="en-US"/>
        </w:rPr>
        <w:t>“</w:t>
      </w:r>
      <w:r w:rsidRPr="00D11F3B">
        <w:rPr>
          <w:lang w:val="en-US" w:bidi="pt-BR"/>
        </w:rPr>
        <w:t>Exception EOSError in module IEControl.dll at 0000F9CE.</w:t>
      </w:r>
      <w:r w:rsidRPr="00D11F3B">
        <w:rPr>
          <w:lang w:val="en-US"/>
        </w:rPr>
        <w:t>”</w:t>
      </w:r>
    </w:p>
    <w:p w:rsidR="00395831" w:rsidRDefault="00395831" w:rsidP="00395831">
      <w:pPr>
        <w:pStyle w:val="ParagrafoManual"/>
      </w:pPr>
      <w:r>
        <w:rPr>
          <w:b/>
          <w:lang w:bidi="pt-BR"/>
        </w:rPr>
        <w:t xml:space="preserve">Solução: </w:t>
      </w:r>
      <w:r w:rsidRPr="0069124C">
        <w:t>Foi efetuada correção sist</w:t>
      </w:r>
      <w:r w:rsidR="00AA4512">
        <w:t>êmica para abra a tela correta</w:t>
      </w:r>
      <w:r>
        <w:t>.</w:t>
      </w:r>
    </w:p>
    <w:p w:rsidR="00B612DB" w:rsidRDefault="00B612DB" w:rsidP="00395831">
      <w:pPr>
        <w:pStyle w:val="ParagrafoManual"/>
      </w:pPr>
    </w:p>
    <w:p w:rsidR="00B612DB" w:rsidRDefault="00B612DB" w:rsidP="00395831">
      <w:pPr>
        <w:pStyle w:val="ParagrafoManual"/>
      </w:pPr>
    </w:p>
    <w:p w:rsidR="00B612DB" w:rsidRDefault="00B612DB" w:rsidP="00395831">
      <w:pPr>
        <w:pStyle w:val="ParagrafoManual"/>
      </w:pPr>
    </w:p>
    <w:p w:rsidR="00123CE9" w:rsidRDefault="00123CE9" w:rsidP="00077892">
      <w:pPr>
        <w:pStyle w:val="ParagrafoManual"/>
        <w:rPr>
          <w:lang w:bidi="pt-BR"/>
        </w:rPr>
      </w:pPr>
    </w:p>
    <w:p w:rsidR="00CF7DF7" w:rsidRDefault="00CF7DF7" w:rsidP="00CF7DF7">
      <w:pPr>
        <w:pStyle w:val="Ttulo3"/>
        <w:rPr>
          <w:lang w:bidi="pt-BR"/>
        </w:rPr>
      </w:pPr>
      <w:bookmarkStart w:id="6" w:name="_Toc379351936"/>
      <w:r>
        <w:rPr>
          <w:lang w:bidi="pt-BR"/>
        </w:rPr>
        <w:lastRenderedPageBreak/>
        <w:t>Correio Eletrônico</w:t>
      </w:r>
      <w:bookmarkEnd w:id="6"/>
    </w:p>
    <w:p w:rsidR="00CF7DF7" w:rsidRDefault="00CF7DF7" w:rsidP="00CF7DF7">
      <w:pPr>
        <w:rPr>
          <w:lang w:bidi="pt-BR"/>
        </w:rPr>
      </w:pPr>
    </w:p>
    <w:p w:rsidR="00CF7DF7" w:rsidRPr="001D66F6" w:rsidRDefault="00CF7DF7" w:rsidP="00CF7DF7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</w:t>
      </w:r>
      <w:r w:rsidR="0083009C">
        <w:t>Módulo Correio Eletrônico</w:t>
      </w:r>
      <w:r>
        <w:t>.</w:t>
      </w:r>
    </w:p>
    <w:p w:rsidR="00CF7DF7" w:rsidRDefault="00CF7DF7" w:rsidP="00FD7A12">
      <w:pPr>
        <w:pStyle w:val="ParagrafoManual"/>
      </w:pPr>
      <w:r>
        <w:rPr>
          <w:b/>
          <w:lang w:bidi="pt-BR"/>
        </w:rPr>
        <w:t xml:space="preserve">Situação: </w:t>
      </w:r>
      <w:r w:rsidR="00FD7A12">
        <w:t>Ao tentar abrir o módulo Correio Eletrônico ocorre a mensagem:</w:t>
      </w:r>
    </w:p>
    <w:p w:rsidR="00FD7A12" w:rsidRPr="00FD7A12" w:rsidRDefault="00FD7A12" w:rsidP="00FD7A12">
      <w:pPr>
        <w:pStyle w:val="ParagrafoManual"/>
      </w:pPr>
      <w:r w:rsidRPr="00FD7A12">
        <w:t>“</w:t>
      </w:r>
      <w:r w:rsidRPr="00FD7A12">
        <w:rPr>
          <w:lang w:bidi="pt-BR"/>
        </w:rPr>
        <w:t>Chamada inválida ao módulo 'C:\Personal Med\PERSONALMAIL.exe': este programa deve ser executado a partir da barra do TOTVS Série 1 Saúde Personal Med.</w:t>
      </w:r>
      <w:r w:rsidRPr="00FD7A12">
        <w:t>”</w:t>
      </w:r>
    </w:p>
    <w:p w:rsidR="00CF7DF7" w:rsidRDefault="00CF7DF7" w:rsidP="00CF7DF7">
      <w:pPr>
        <w:pStyle w:val="ParagrafoManual"/>
      </w:pPr>
      <w:r>
        <w:rPr>
          <w:b/>
          <w:lang w:bidi="pt-BR"/>
        </w:rPr>
        <w:t xml:space="preserve">Solução: </w:t>
      </w:r>
      <w:r w:rsidR="00FD7A12" w:rsidRPr="0069124C">
        <w:t>Foi efetuada correção sist</w:t>
      </w:r>
      <w:r w:rsidR="00235591">
        <w:t>êmica para buscar o parâmetro correto.</w:t>
      </w:r>
    </w:p>
    <w:p w:rsidR="00CF7DF7" w:rsidRPr="00CF7DF7" w:rsidRDefault="00CF7DF7" w:rsidP="00CF7DF7">
      <w:pPr>
        <w:rPr>
          <w:lang w:bidi="pt-BR"/>
        </w:rPr>
      </w:pPr>
    </w:p>
    <w:p w:rsidR="000B4809" w:rsidRDefault="000B4809" w:rsidP="009F32DC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Default="000B4809" w:rsidP="000B4809"/>
    <w:p w:rsidR="000B4809" w:rsidRPr="000B4809" w:rsidRDefault="000B4809" w:rsidP="000B4809"/>
    <w:p w:rsidR="000B4809" w:rsidRDefault="000B4809" w:rsidP="000B4809"/>
    <w:p w:rsidR="000B4809" w:rsidRDefault="000B4809" w:rsidP="000B4809"/>
    <w:p w:rsidR="009F32DC" w:rsidRDefault="000B4809" w:rsidP="000B4809">
      <w:pPr>
        <w:tabs>
          <w:tab w:val="left" w:pos="2370"/>
        </w:tabs>
      </w:pPr>
      <w:r>
        <w:tab/>
      </w: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pStyle w:val="Ttulo2"/>
      </w:pPr>
      <w:bookmarkStart w:id="7" w:name="_Toc379351937"/>
      <w:r>
        <w:lastRenderedPageBreak/>
        <w:t>Melhorias</w:t>
      </w:r>
      <w:bookmarkEnd w:id="7"/>
      <w:r>
        <w:t xml:space="preserve"> </w:t>
      </w:r>
    </w:p>
    <w:p w:rsidR="00303C81" w:rsidRDefault="00303C81" w:rsidP="00303C81">
      <w:pPr>
        <w:rPr>
          <w:lang w:val="en-US"/>
        </w:rPr>
      </w:pPr>
    </w:p>
    <w:p w:rsidR="00303C81" w:rsidRDefault="00303C81" w:rsidP="00303C81">
      <w:pPr>
        <w:pStyle w:val="Ttulo3"/>
        <w:rPr>
          <w:lang w:val="en-US"/>
        </w:rPr>
      </w:pPr>
      <w:bookmarkStart w:id="8" w:name="_Toc379351938"/>
      <w:r>
        <w:rPr>
          <w:lang w:val="en-US"/>
        </w:rPr>
        <w:t>Login</w:t>
      </w:r>
      <w:bookmarkEnd w:id="8"/>
    </w:p>
    <w:p w:rsidR="00303C81" w:rsidRDefault="00303C81" w:rsidP="00303C81">
      <w:pPr>
        <w:rPr>
          <w:lang w:val="en-US"/>
        </w:rPr>
      </w:pPr>
    </w:p>
    <w:p w:rsidR="00303C81" w:rsidRPr="001D66F6" w:rsidRDefault="00303C81" w:rsidP="00303C81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>Versão do sistema</w:t>
      </w:r>
      <w:r w:rsidRPr="002A2943">
        <w:rPr>
          <w:b/>
        </w:rPr>
        <w:t>.</w:t>
      </w:r>
    </w:p>
    <w:p w:rsidR="00303C81" w:rsidRPr="00FD7A12" w:rsidRDefault="00303C81" w:rsidP="00303C81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>Apresentar a versão do sistema na tela de login</w:t>
      </w:r>
      <w:r>
        <w:rPr>
          <w:b/>
          <w:lang w:bidi="pt-BR"/>
        </w:rPr>
        <w:t xml:space="preserve"> </w:t>
      </w:r>
      <w:r>
        <w:t>.</w:t>
      </w:r>
    </w:p>
    <w:p w:rsidR="00303C81" w:rsidRPr="00303C81" w:rsidRDefault="00303C81" w:rsidP="00303C81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>Foi inserido a versão do sistema na tela de login e na barra lateral</w:t>
      </w:r>
      <w:r>
        <w:t>.</w:t>
      </w:r>
    </w:p>
    <w:p w:rsidR="001913EC" w:rsidRPr="00303C81" w:rsidRDefault="001913EC" w:rsidP="001913EC"/>
    <w:p w:rsidR="001913EC" w:rsidRDefault="001913EC" w:rsidP="001913EC">
      <w:pPr>
        <w:pStyle w:val="Ttulo3"/>
      </w:pPr>
      <w:bookmarkStart w:id="9" w:name="_Toc379351939"/>
      <w:r>
        <w:t>Atendimento Clínico</w:t>
      </w:r>
      <w:bookmarkEnd w:id="9"/>
    </w:p>
    <w:p w:rsidR="001913EC" w:rsidRDefault="001913EC" w:rsidP="001913EC">
      <w:pPr>
        <w:pStyle w:val="ParagrafoManual"/>
        <w:rPr>
          <w:rFonts w:cs="Arial"/>
          <w:b/>
        </w:rPr>
      </w:pPr>
    </w:p>
    <w:p w:rsidR="001913EC" w:rsidRPr="001D66F6" w:rsidRDefault="001913EC" w:rsidP="001913EC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</w:t>
      </w:r>
      <w:r w:rsidR="00DA4947">
        <w:t>Assitente de Desbloqueio de Fichas de Pacientes</w:t>
      </w:r>
      <w:r>
        <w:t>.</w:t>
      </w:r>
    </w:p>
    <w:p w:rsidR="001913EC" w:rsidRPr="00FD7A12" w:rsidRDefault="001913EC" w:rsidP="000457A7">
      <w:pPr>
        <w:pStyle w:val="ParagrafoManual"/>
      </w:pPr>
      <w:r>
        <w:rPr>
          <w:b/>
          <w:lang w:bidi="pt-BR"/>
        </w:rPr>
        <w:t xml:space="preserve">Situação: </w:t>
      </w:r>
      <w:r w:rsidR="000457A7">
        <w:t>Disponibilizar para o usuário a possibilidade d</w:t>
      </w:r>
      <w:r w:rsidR="009275A2">
        <w:t>e efetuar o desbloqueio de múltiplas fichas.</w:t>
      </w:r>
    </w:p>
    <w:p w:rsidR="001913EC" w:rsidRDefault="001913EC" w:rsidP="001913EC">
      <w:pPr>
        <w:pStyle w:val="ParagrafoManual"/>
      </w:pPr>
      <w:r>
        <w:rPr>
          <w:b/>
          <w:lang w:bidi="pt-BR"/>
        </w:rPr>
        <w:t xml:space="preserve">Solução: </w:t>
      </w:r>
      <w:r w:rsidR="009275A2">
        <w:t>Foi desenvolvido a possibilidade de o usuário selecionar mais de uma ficha.</w:t>
      </w:r>
    </w:p>
    <w:p w:rsidR="009275A2" w:rsidRDefault="009275A2" w:rsidP="001913EC">
      <w:pPr>
        <w:pStyle w:val="ParagrafoManual"/>
      </w:pPr>
    </w:p>
    <w:p w:rsidR="009275A2" w:rsidRPr="001D66F6" w:rsidRDefault="009275A2" w:rsidP="009275A2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</w:t>
      </w:r>
      <w:r w:rsidR="00380919">
        <w:t xml:space="preserve">Imagens na aleta “Laudos GO” </w:t>
      </w:r>
      <w:r w:rsidR="00380919" w:rsidRPr="002A2943">
        <w:rPr>
          <w:b/>
        </w:rPr>
        <w:t>(</w:t>
      </w:r>
      <w:r w:rsidR="002A2943" w:rsidRPr="002A2943">
        <w:rPr>
          <w:b/>
        </w:rPr>
        <w:t>Ginecologista)</w:t>
      </w:r>
      <w:r w:rsidRPr="002A2943">
        <w:rPr>
          <w:b/>
        </w:rPr>
        <w:t>.</w:t>
      </w:r>
    </w:p>
    <w:p w:rsidR="009275A2" w:rsidRPr="00FD7A12" w:rsidRDefault="002A2943" w:rsidP="009275A2">
      <w:pPr>
        <w:pStyle w:val="ParagrafoManual"/>
      </w:pPr>
      <w:r>
        <w:rPr>
          <w:b/>
          <w:lang w:bidi="pt-BR"/>
        </w:rPr>
        <w:t xml:space="preserve">Situação: </w:t>
      </w:r>
      <w:r w:rsidR="00B61874">
        <w:rPr>
          <w:lang w:bidi="pt-BR"/>
        </w:rPr>
        <w:t>Na aleta “Laudos GO” existe a possibilidade de inserir 4 (quatro) imagens</w:t>
      </w:r>
      <w:r w:rsidR="009275A2">
        <w:t>.</w:t>
      </w:r>
    </w:p>
    <w:p w:rsidR="009275A2" w:rsidRDefault="009275A2" w:rsidP="00B61874">
      <w:pPr>
        <w:pStyle w:val="ParagrafoManual"/>
      </w:pPr>
      <w:r>
        <w:rPr>
          <w:b/>
          <w:lang w:bidi="pt-BR"/>
        </w:rPr>
        <w:t xml:space="preserve">Solução: </w:t>
      </w:r>
      <w:r w:rsidR="00B61874">
        <w:rPr>
          <w:lang w:bidi="pt-BR"/>
        </w:rPr>
        <w:t>Foi aumentado o número de imagens para 12 (doze)</w:t>
      </w:r>
      <w:r>
        <w:t>.</w:t>
      </w:r>
    </w:p>
    <w:p w:rsidR="00B61874" w:rsidRDefault="00B61874" w:rsidP="00B61874">
      <w:pPr>
        <w:pStyle w:val="ParagrafoManual"/>
        <w:rPr>
          <w:lang w:bidi="pt-BR"/>
        </w:rPr>
      </w:pPr>
    </w:p>
    <w:p w:rsidR="00B61874" w:rsidRDefault="00B61874" w:rsidP="00B61874">
      <w:pPr>
        <w:pStyle w:val="Ttulo3"/>
        <w:rPr>
          <w:lang w:bidi="pt-BR"/>
        </w:rPr>
      </w:pPr>
      <w:bookmarkStart w:id="10" w:name="_Toc379351940"/>
      <w:r>
        <w:rPr>
          <w:lang w:bidi="pt-BR"/>
        </w:rPr>
        <w:t>Configurações</w:t>
      </w:r>
      <w:bookmarkEnd w:id="10"/>
    </w:p>
    <w:p w:rsidR="00B61874" w:rsidRDefault="00B61874" w:rsidP="00B61874">
      <w:pPr>
        <w:rPr>
          <w:lang w:bidi="pt-BR"/>
        </w:rPr>
      </w:pPr>
    </w:p>
    <w:p w:rsidR="00B61874" w:rsidRPr="001D66F6" w:rsidRDefault="00B61874" w:rsidP="00B61874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</w:t>
      </w:r>
      <w:r w:rsidR="00CD33B6">
        <w:t>Tabela TUSS</w:t>
      </w:r>
      <w:r w:rsidRPr="002A2943">
        <w:rPr>
          <w:b/>
        </w:rPr>
        <w:t>.</w:t>
      </w:r>
    </w:p>
    <w:p w:rsidR="00B61874" w:rsidRPr="00FD7A12" w:rsidRDefault="00B61874" w:rsidP="00B61874">
      <w:pPr>
        <w:pStyle w:val="ParagrafoManual"/>
      </w:pPr>
      <w:r>
        <w:rPr>
          <w:b/>
          <w:lang w:bidi="pt-BR"/>
        </w:rPr>
        <w:t xml:space="preserve">Situação: </w:t>
      </w:r>
      <w:r w:rsidR="00CD33B6">
        <w:rPr>
          <w:lang w:bidi="pt-BR"/>
        </w:rPr>
        <w:t>Disponibilizar a tabela TUSS como padrão do sistema</w:t>
      </w:r>
      <w:r>
        <w:t>.</w:t>
      </w:r>
    </w:p>
    <w:p w:rsidR="00B61874" w:rsidRDefault="00B61874" w:rsidP="00B61874">
      <w:pPr>
        <w:pStyle w:val="ParagrafoManual"/>
      </w:pPr>
      <w:r>
        <w:rPr>
          <w:b/>
          <w:lang w:bidi="pt-BR"/>
        </w:rPr>
        <w:t xml:space="preserve">Solução: </w:t>
      </w:r>
      <w:r w:rsidR="00CD33B6">
        <w:rPr>
          <w:lang w:bidi="pt-BR"/>
        </w:rPr>
        <w:t>Foi inserido a tabela TUSS como padrão do sistema</w:t>
      </w:r>
      <w:r>
        <w:t>.</w:t>
      </w:r>
    </w:p>
    <w:p w:rsidR="00CD33B6" w:rsidRDefault="00CD33B6" w:rsidP="00B61874">
      <w:pPr>
        <w:pStyle w:val="ParagrafoManual"/>
      </w:pPr>
    </w:p>
    <w:p w:rsidR="00CD33B6" w:rsidRPr="001D66F6" w:rsidRDefault="00CD33B6" w:rsidP="00CD33B6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</w:t>
      </w:r>
      <w:r>
        <w:t xml:space="preserve">Imagens na aleta “Laudos GO” </w:t>
      </w:r>
      <w:r w:rsidRPr="008E3486">
        <w:rPr>
          <w:b/>
          <w:i/>
        </w:rPr>
        <w:t>(Ginecologista).</w:t>
      </w:r>
    </w:p>
    <w:p w:rsidR="00CD33B6" w:rsidRPr="00FD7A12" w:rsidRDefault="00CD33B6" w:rsidP="00CD33B6">
      <w:pPr>
        <w:pStyle w:val="ParagrafoManual"/>
      </w:pPr>
      <w:r>
        <w:rPr>
          <w:b/>
          <w:lang w:bidi="pt-BR"/>
        </w:rPr>
        <w:t xml:space="preserve">Situação: </w:t>
      </w:r>
      <w:r>
        <w:rPr>
          <w:lang w:bidi="pt-BR"/>
        </w:rPr>
        <w:t>Na aleta “Laudos GO” existe a possibilidade de inserir 4 (quatro) imagens</w:t>
      </w:r>
      <w:r>
        <w:t>.</w:t>
      </w:r>
    </w:p>
    <w:p w:rsidR="00CD33B6" w:rsidRDefault="00CD33B6" w:rsidP="00CD33B6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>Foi aumentado o número de imagens para 12 (doze)</w:t>
      </w:r>
      <w:r>
        <w:t>.</w:t>
      </w:r>
    </w:p>
    <w:p w:rsidR="00CD33B6" w:rsidRDefault="00CD33B6" w:rsidP="00B61874">
      <w:pPr>
        <w:pStyle w:val="ParagrafoManual"/>
      </w:pPr>
    </w:p>
    <w:p w:rsidR="00B61874" w:rsidRDefault="00300210" w:rsidP="00300210">
      <w:pPr>
        <w:pStyle w:val="Ttulo3"/>
        <w:rPr>
          <w:lang w:bidi="pt-BR"/>
        </w:rPr>
      </w:pPr>
      <w:r>
        <w:rPr>
          <w:lang w:bidi="pt-BR"/>
        </w:rPr>
        <w:t>Prescrição Digital</w:t>
      </w:r>
    </w:p>
    <w:p w:rsidR="00227CFC" w:rsidRPr="00227CFC" w:rsidRDefault="00227CFC" w:rsidP="00227CFC">
      <w:pPr>
        <w:rPr>
          <w:lang w:bidi="pt-BR"/>
        </w:rPr>
      </w:pPr>
    </w:p>
    <w:p w:rsidR="00227CFC" w:rsidRPr="001D66F6" w:rsidRDefault="00227CFC" w:rsidP="00227CFC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</w:t>
      </w:r>
      <w:r w:rsidR="00897673">
        <w:t>Habilitar P</w:t>
      </w:r>
      <w:r>
        <w:t>rescriç</w:t>
      </w:r>
      <w:r w:rsidR="00897673">
        <w:t>ão D</w:t>
      </w:r>
      <w:r>
        <w:t>igital</w:t>
      </w:r>
      <w:r w:rsidR="008E3486">
        <w:t xml:space="preserve"> </w:t>
      </w:r>
      <w:r w:rsidR="008E3486" w:rsidRPr="008E3486">
        <w:rPr>
          <w:b/>
          <w:i/>
        </w:rPr>
        <w:t>(Especialidades não compartilhadas)</w:t>
      </w:r>
      <w:r w:rsidRPr="008E3486">
        <w:rPr>
          <w:b/>
          <w:i/>
        </w:rPr>
        <w:t>.</w:t>
      </w:r>
    </w:p>
    <w:p w:rsidR="00227CFC" w:rsidRPr="00FD7A12" w:rsidRDefault="00227CFC" w:rsidP="00227CFC">
      <w:pPr>
        <w:pStyle w:val="ParagrafoManual"/>
      </w:pPr>
      <w:r>
        <w:rPr>
          <w:b/>
          <w:lang w:bidi="pt-BR"/>
        </w:rPr>
        <w:t xml:space="preserve">Situação: </w:t>
      </w:r>
      <w:r w:rsidR="003176BC">
        <w:rPr>
          <w:lang w:bidi="pt-BR"/>
        </w:rPr>
        <w:t>Tornar padrão do sistema a Prescrição Digital habillitada</w:t>
      </w:r>
      <w:r>
        <w:t>.</w:t>
      </w:r>
    </w:p>
    <w:p w:rsidR="00227CFC" w:rsidRDefault="00227CFC" w:rsidP="00227CFC">
      <w:pPr>
        <w:pStyle w:val="ParagrafoManual"/>
      </w:pPr>
      <w:r>
        <w:rPr>
          <w:b/>
          <w:lang w:bidi="pt-BR"/>
        </w:rPr>
        <w:t xml:space="preserve">Solução: </w:t>
      </w:r>
      <w:r w:rsidR="003176BC">
        <w:rPr>
          <w:lang w:bidi="pt-BR"/>
        </w:rPr>
        <w:t xml:space="preserve">Foi efetuada a alteração </w:t>
      </w:r>
      <w:r w:rsidR="003176BC" w:rsidRPr="0069124C">
        <w:t>sist</w:t>
      </w:r>
      <w:r w:rsidR="003176BC">
        <w:t>êmica</w:t>
      </w:r>
      <w:r w:rsidR="00897673">
        <w:t>, assim a Prescrição Digital se tornando padrão do sistema</w:t>
      </w:r>
      <w:r>
        <w:t>.</w:t>
      </w:r>
    </w:p>
    <w:p w:rsidR="00897673" w:rsidRDefault="00897673" w:rsidP="00227CFC">
      <w:pPr>
        <w:pStyle w:val="ParagrafoManual"/>
      </w:pPr>
    </w:p>
    <w:p w:rsidR="00897673" w:rsidRPr="001D66F6" w:rsidRDefault="00897673" w:rsidP="00897673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</w:t>
      </w:r>
      <w:r>
        <w:t>Edição Prescrição Digital</w:t>
      </w:r>
      <w:r w:rsidRPr="002A2943">
        <w:rPr>
          <w:b/>
        </w:rPr>
        <w:t>.</w:t>
      </w:r>
    </w:p>
    <w:p w:rsidR="00897673" w:rsidRPr="00FD7A12" w:rsidRDefault="00897673" w:rsidP="00897673">
      <w:pPr>
        <w:pStyle w:val="ParagrafoManual"/>
      </w:pPr>
      <w:r>
        <w:rPr>
          <w:b/>
          <w:lang w:bidi="pt-BR"/>
        </w:rPr>
        <w:t xml:space="preserve">Situação: </w:t>
      </w:r>
      <w:r w:rsidR="002658D7">
        <w:rPr>
          <w:lang w:bidi="pt-BR"/>
        </w:rPr>
        <w:t>Ser possível editar o texto e os medicamentos na Prescrição Digital</w:t>
      </w:r>
      <w:r>
        <w:t>.</w:t>
      </w:r>
    </w:p>
    <w:p w:rsidR="00897673" w:rsidRDefault="00897673" w:rsidP="00897673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Foi efetuada a alteração </w:t>
      </w:r>
      <w:r w:rsidRPr="0069124C">
        <w:t>sist</w:t>
      </w:r>
      <w:r>
        <w:t>êmica</w:t>
      </w:r>
      <w:r w:rsidR="002658D7">
        <w:t xml:space="preserve"> possibilitando a edição do texto e dos medicamentos.</w:t>
      </w:r>
    </w:p>
    <w:p w:rsidR="00897673" w:rsidRDefault="00897673" w:rsidP="00227CFC">
      <w:pPr>
        <w:pStyle w:val="ParagrafoManual"/>
      </w:pPr>
    </w:p>
    <w:p w:rsidR="009275A2" w:rsidRDefault="009275A2" w:rsidP="001913EC">
      <w:pPr>
        <w:pStyle w:val="ParagrafoManual"/>
      </w:pPr>
    </w:p>
    <w:p w:rsidR="001913EC" w:rsidRPr="001913EC" w:rsidRDefault="001913EC" w:rsidP="001913EC">
      <w:pPr>
        <w:pStyle w:val="ParagrafoManual"/>
      </w:pPr>
    </w:p>
    <w:p w:rsidR="001913EC" w:rsidRPr="001913EC" w:rsidRDefault="001913EC" w:rsidP="001913EC">
      <w:pPr>
        <w:pStyle w:val="ParagrafoManual"/>
      </w:pPr>
    </w:p>
    <w:sectPr w:rsidR="001913EC" w:rsidRPr="001913EC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3869" w:rsidRDefault="00B53869" w:rsidP="00CA5701">
      <w:r>
        <w:separator/>
      </w:r>
    </w:p>
  </w:endnote>
  <w:endnote w:type="continuationSeparator" w:id="0">
    <w:p w:rsidR="00B53869" w:rsidRDefault="00B53869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995FBA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995FBA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3869" w:rsidRDefault="00B53869" w:rsidP="00CA5701">
      <w:r>
        <w:separator/>
      </w:r>
    </w:p>
  </w:footnote>
  <w:footnote w:type="continuationSeparator" w:id="0">
    <w:p w:rsidR="00B53869" w:rsidRDefault="00B53869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89650B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89650B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3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1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3"/>
  </w:num>
  <w:num w:numId="14">
    <w:abstractNumId w:val="2"/>
  </w:num>
  <w:num w:numId="15">
    <w:abstractNumId w:val="12"/>
  </w:num>
  <w:num w:numId="16">
    <w:abstractNumId w:val="14"/>
  </w:num>
  <w:num w:numId="17">
    <w:abstractNumId w:val="1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1B7"/>
    <w:rsid w:val="000305D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0AF"/>
    <w:rsid w:val="00040EFC"/>
    <w:rsid w:val="00041F02"/>
    <w:rsid w:val="00042679"/>
    <w:rsid w:val="000434F2"/>
    <w:rsid w:val="00043CAB"/>
    <w:rsid w:val="000457A7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3DA6"/>
    <w:rsid w:val="00054BF5"/>
    <w:rsid w:val="00054D94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892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5385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9B"/>
    <w:rsid w:val="000B7F4C"/>
    <w:rsid w:val="000C139D"/>
    <w:rsid w:val="000C1CA2"/>
    <w:rsid w:val="000C50E4"/>
    <w:rsid w:val="000D0CB0"/>
    <w:rsid w:val="000D175B"/>
    <w:rsid w:val="000D2E67"/>
    <w:rsid w:val="000D49E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4579"/>
    <w:rsid w:val="000F4B38"/>
    <w:rsid w:val="000F7DAB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3CE9"/>
    <w:rsid w:val="00125414"/>
    <w:rsid w:val="001268DE"/>
    <w:rsid w:val="001300B7"/>
    <w:rsid w:val="001301F0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4065C"/>
    <w:rsid w:val="001409BA"/>
    <w:rsid w:val="00142BFF"/>
    <w:rsid w:val="00147BFE"/>
    <w:rsid w:val="00151164"/>
    <w:rsid w:val="0015294A"/>
    <w:rsid w:val="001562E1"/>
    <w:rsid w:val="0015676A"/>
    <w:rsid w:val="00156F83"/>
    <w:rsid w:val="00157A56"/>
    <w:rsid w:val="001615B9"/>
    <w:rsid w:val="001666FC"/>
    <w:rsid w:val="001669FE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3931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3E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F35"/>
    <w:rsid w:val="002133CA"/>
    <w:rsid w:val="002142C7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27CFC"/>
    <w:rsid w:val="0023056E"/>
    <w:rsid w:val="002306BA"/>
    <w:rsid w:val="0023078A"/>
    <w:rsid w:val="00231CDE"/>
    <w:rsid w:val="00233957"/>
    <w:rsid w:val="00233B6E"/>
    <w:rsid w:val="00233BFE"/>
    <w:rsid w:val="00235591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057"/>
    <w:rsid w:val="0025448B"/>
    <w:rsid w:val="0025488D"/>
    <w:rsid w:val="0025560A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4BBA"/>
    <w:rsid w:val="00265092"/>
    <w:rsid w:val="002658D7"/>
    <w:rsid w:val="00265931"/>
    <w:rsid w:val="0026653C"/>
    <w:rsid w:val="00266A78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943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757"/>
    <w:rsid w:val="002C2CBF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D6FE7"/>
    <w:rsid w:val="002E1641"/>
    <w:rsid w:val="002E16DB"/>
    <w:rsid w:val="002E2200"/>
    <w:rsid w:val="002E22F2"/>
    <w:rsid w:val="002E4140"/>
    <w:rsid w:val="002E515D"/>
    <w:rsid w:val="002E64FA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CED"/>
    <w:rsid w:val="00340183"/>
    <w:rsid w:val="00341230"/>
    <w:rsid w:val="00342428"/>
    <w:rsid w:val="003448BB"/>
    <w:rsid w:val="00345D14"/>
    <w:rsid w:val="003467FA"/>
    <w:rsid w:val="00347008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831"/>
    <w:rsid w:val="003959CA"/>
    <w:rsid w:val="0039728C"/>
    <w:rsid w:val="003A015C"/>
    <w:rsid w:val="003A09D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494"/>
    <w:rsid w:val="003E15BD"/>
    <w:rsid w:val="003E1A5D"/>
    <w:rsid w:val="003E1F18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AAC"/>
    <w:rsid w:val="004177F3"/>
    <w:rsid w:val="004178C8"/>
    <w:rsid w:val="00417F88"/>
    <w:rsid w:val="00420A3F"/>
    <w:rsid w:val="004219A0"/>
    <w:rsid w:val="00426900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296C"/>
    <w:rsid w:val="00482A8E"/>
    <w:rsid w:val="004841A7"/>
    <w:rsid w:val="00486158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04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03F1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13BA"/>
    <w:rsid w:val="005720EF"/>
    <w:rsid w:val="00574059"/>
    <w:rsid w:val="00576108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834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3744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65F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46E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6E5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09C"/>
    <w:rsid w:val="008305B1"/>
    <w:rsid w:val="0083177D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383E"/>
    <w:rsid w:val="008655D8"/>
    <w:rsid w:val="008656AE"/>
    <w:rsid w:val="008656E9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2D8F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0FEA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486"/>
    <w:rsid w:val="008E3694"/>
    <w:rsid w:val="008E381B"/>
    <w:rsid w:val="008E484B"/>
    <w:rsid w:val="008E49CD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4138"/>
    <w:rsid w:val="0092757A"/>
    <w:rsid w:val="009275A2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3F48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41B1"/>
    <w:rsid w:val="00974FCF"/>
    <w:rsid w:val="0097525F"/>
    <w:rsid w:val="00975D20"/>
    <w:rsid w:val="0097651D"/>
    <w:rsid w:val="00977828"/>
    <w:rsid w:val="00984137"/>
    <w:rsid w:val="00984A16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5FBA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05C"/>
    <w:rsid w:val="009B1F0B"/>
    <w:rsid w:val="009B2C69"/>
    <w:rsid w:val="009B37C0"/>
    <w:rsid w:val="009B6531"/>
    <w:rsid w:val="009B6AFA"/>
    <w:rsid w:val="009B7F8D"/>
    <w:rsid w:val="009C0828"/>
    <w:rsid w:val="009C1E40"/>
    <w:rsid w:val="009C36D3"/>
    <w:rsid w:val="009C4E83"/>
    <w:rsid w:val="009C7129"/>
    <w:rsid w:val="009C75C5"/>
    <w:rsid w:val="009C7A4E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32DC"/>
    <w:rsid w:val="009F4B44"/>
    <w:rsid w:val="009F4C0E"/>
    <w:rsid w:val="009F55A1"/>
    <w:rsid w:val="009F5C04"/>
    <w:rsid w:val="009F66C2"/>
    <w:rsid w:val="009F7706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22"/>
    <w:rsid w:val="00A44A58"/>
    <w:rsid w:val="00A46FD9"/>
    <w:rsid w:val="00A4790D"/>
    <w:rsid w:val="00A4799D"/>
    <w:rsid w:val="00A514EF"/>
    <w:rsid w:val="00A51F1B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3DDF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75E8"/>
    <w:rsid w:val="00AA01A0"/>
    <w:rsid w:val="00AA0A2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38A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3869"/>
    <w:rsid w:val="00B54E56"/>
    <w:rsid w:val="00B55211"/>
    <w:rsid w:val="00B55835"/>
    <w:rsid w:val="00B55D36"/>
    <w:rsid w:val="00B562D0"/>
    <w:rsid w:val="00B57E71"/>
    <w:rsid w:val="00B612DB"/>
    <w:rsid w:val="00B61874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1E51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1D5D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3B6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CF7DF7"/>
    <w:rsid w:val="00D00D4D"/>
    <w:rsid w:val="00D01E93"/>
    <w:rsid w:val="00D02088"/>
    <w:rsid w:val="00D02DAE"/>
    <w:rsid w:val="00D031E4"/>
    <w:rsid w:val="00D050EC"/>
    <w:rsid w:val="00D0591C"/>
    <w:rsid w:val="00D05ACF"/>
    <w:rsid w:val="00D0717E"/>
    <w:rsid w:val="00D10B53"/>
    <w:rsid w:val="00D111BF"/>
    <w:rsid w:val="00D11591"/>
    <w:rsid w:val="00D11F3B"/>
    <w:rsid w:val="00D14716"/>
    <w:rsid w:val="00D14B2F"/>
    <w:rsid w:val="00D14D4A"/>
    <w:rsid w:val="00D153EE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46AB"/>
    <w:rsid w:val="00D36D2C"/>
    <w:rsid w:val="00D4072D"/>
    <w:rsid w:val="00D43FC8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947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4E09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69E"/>
    <w:rsid w:val="00E0282B"/>
    <w:rsid w:val="00E034EF"/>
    <w:rsid w:val="00E03ECD"/>
    <w:rsid w:val="00E05598"/>
    <w:rsid w:val="00E05668"/>
    <w:rsid w:val="00E0768B"/>
    <w:rsid w:val="00E114A2"/>
    <w:rsid w:val="00E1284F"/>
    <w:rsid w:val="00E131A0"/>
    <w:rsid w:val="00E14899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043B"/>
    <w:rsid w:val="00E50CA8"/>
    <w:rsid w:val="00E5148E"/>
    <w:rsid w:val="00E52434"/>
    <w:rsid w:val="00E52890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E68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4C9"/>
    <w:rsid w:val="00EB6845"/>
    <w:rsid w:val="00EB686A"/>
    <w:rsid w:val="00EB7735"/>
    <w:rsid w:val="00EB791A"/>
    <w:rsid w:val="00EC37AE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862"/>
    <w:rsid w:val="00ED1714"/>
    <w:rsid w:val="00ED2415"/>
    <w:rsid w:val="00ED2CB9"/>
    <w:rsid w:val="00ED3952"/>
    <w:rsid w:val="00ED4795"/>
    <w:rsid w:val="00ED4FC8"/>
    <w:rsid w:val="00ED55D8"/>
    <w:rsid w:val="00ED5914"/>
    <w:rsid w:val="00ED5E2B"/>
    <w:rsid w:val="00EE0ABB"/>
    <w:rsid w:val="00EE10AC"/>
    <w:rsid w:val="00EE15ED"/>
    <w:rsid w:val="00EE1953"/>
    <w:rsid w:val="00EE1A32"/>
    <w:rsid w:val="00EE3327"/>
    <w:rsid w:val="00EE442E"/>
    <w:rsid w:val="00EE55B9"/>
    <w:rsid w:val="00EE5DCB"/>
    <w:rsid w:val="00EE6C7C"/>
    <w:rsid w:val="00EE7C8A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2717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5432"/>
    <w:rsid w:val="00F45D64"/>
    <w:rsid w:val="00F50529"/>
    <w:rsid w:val="00F54B70"/>
    <w:rsid w:val="00F55176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1D10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CF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1FB47C-4770-4F32-955E-5B6112EA86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1</TotalTime>
  <Pages>6</Pages>
  <Words>880</Words>
  <Characters>4752</Characters>
  <Application>Microsoft Office Word</Application>
  <DocSecurity>0</DocSecurity>
  <Lines>39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5621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2</cp:revision>
  <cp:lastPrinted>2014-01-19T16:14:00Z</cp:lastPrinted>
  <dcterms:created xsi:type="dcterms:W3CDTF">2014-02-05T11:59:00Z</dcterms:created>
  <dcterms:modified xsi:type="dcterms:W3CDTF">2014-02-05T11:59:00Z</dcterms:modified>
</cp:coreProperties>
</file>