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630440</wp:posOffset>
                </wp:positionH>
                <wp:positionV relativeFrom="paragraph">
                  <wp:posOffset>6640640</wp:posOffset>
                </wp:positionV>
                <wp:extent cx="5365115" cy="72439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24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46E7" w:rsidRPr="00A2090E" w:rsidRDefault="005D46E7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EC2325">
                              <w:rPr>
                                <w:lang w:val="pt-BR"/>
                              </w:rPr>
                              <w:t>Correção de Lotes de Guias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65pt;margin-top:522.9pt;width:422.45pt;height:57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" filled="f" stroked="f">
                <v:textbox>
                  <w:txbxContent>
                    <w:p w:rsidR="005D46E7" w:rsidRPr="00A2090E" w:rsidRDefault="005D46E7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EC2325">
                        <w:rPr>
                          <w:lang w:val="pt-BR"/>
                        </w:rPr>
                        <w:t>Correção de Lotes de Guias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8015722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31069F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8015722" w:history="1">
        <w:r w:rsidR="0031069F" w:rsidRPr="00182162">
          <w:rPr>
            <w:rStyle w:val="Hyperlink"/>
            <w:noProof/>
          </w:rPr>
          <w:t>Sumário</w:t>
        </w:r>
        <w:r w:rsidR="0031069F">
          <w:rPr>
            <w:noProof/>
            <w:webHidden/>
          </w:rPr>
          <w:tab/>
        </w:r>
        <w:r w:rsidR="0031069F">
          <w:rPr>
            <w:noProof/>
            <w:webHidden/>
          </w:rPr>
          <w:fldChar w:fldCharType="begin"/>
        </w:r>
        <w:r w:rsidR="0031069F">
          <w:rPr>
            <w:noProof/>
            <w:webHidden/>
          </w:rPr>
          <w:instrText xml:space="preserve"> PAGEREF _Toc388015722 \h </w:instrText>
        </w:r>
        <w:r w:rsidR="0031069F">
          <w:rPr>
            <w:noProof/>
            <w:webHidden/>
          </w:rPr>
        </w:r>
        <w:r w:rsidR="0031069F">
          <w:rPr>
            <w:noProof/>
            <w:webHidden/>
          </w:rPr>
          <w:fldChar w:fldCharType="separate"/>
        </w:r>
        <w:r w:rsidR="0031069F">
          <w:rPr>
            <w:noProof/>
            <w:webHidden/>
          </w:rPr>
          <w:t>2</w:t>
        </w:r>
        <w:r w:rsidR="0031069F">
          <w:rPr>
            <w:noProof/>
            <w:webHidden/>
          </w:rPr>
          <w:fldChar w:fldCharType="end"/>
        </w:r>
      </w:hyperlink>
    </w:p>
    <w:p w:rsidR="0031069F" w:rsidRDefault="0031069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8015723" w:history="1">
        <w:r w:rsidRPr="00182162">
          <w:rPr>
            <w:rStyle w:val="Hyperlink"/>
            <w:noProof/>
          </w:rPr>
          <w:t>Guia Rápido – Correção de Lotes de Guias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_Toc388015723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1069F" w:rsidRDefault="0031069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8015724" w:history="1">
        <w:r w:rsidRPr="00182162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182162">
          <w:rPr>
            <w:rStyle w:val="Hyperlink"/>
            <w:noProof/>
          </w:rPr>
          <w:t>Correção de Lotes de Guias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_Toc388015724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1069F" w:rsidRDefault="0031069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8015725" w:history="1">
        <w:r w:rsidRPr="00182162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182162">
          <w:rPr>
            <w:rStyle w:val="Hyperlink"/>
            <w:noProof/>
          </w:rPr>
          <w:t>Gerar o XML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_Toc388015725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1069F" w:rsidRDefault="0031069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8015726" w:history="1">
        <w:r w:rsidRPr="00182162">
          <w:rPr>
            <w:rStyle w:val="Hyperlink"/>
            <w:rFonts w:ascii="Calibri" w:hAnsi="Calibri"/>
            <w:noProof/>
            <w:snapToGrid w:val="0"/>
            <w:w w:val="0"/>
          </w:rPr>
          <w:t>1.3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182162">
          <w:rPr>
            <w:rStyle w:val="Hyperlink"/>
            <w:noProof/>
          </w:rPr>
          <w:t>Reabrir o Lote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_Toc388015726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388015723"/>
      <w:r w:rsidR="009A1D2B">
        <w:lastRenderedPageBreak/>
        <w:t xml:space="preserve">Guia Rápido – </w:t>
      </w:r>
      <w:r w:rsidR="003F7241">
        <w:t>Correção de Lotes de Guias</w:t>
      </w:r>
      <w:bookmarkEnd w:id="2"/>
    </w:p>
    <w:p w:rsidR="001E0FCA" w:rsidRDefault="001E0FCA" w:rsidP="00ED096C">
      <w:pPr>
        <w:pStyle w:val="ParagrafoManual"/>
        <w:rPr>
          <w:lang w:eastAsia="pt-BR"/>
        </w:rPr>
      </w:pPr>
    </w:p>
    <w:p w:rsidR="00ED096C" w:rsidRDefault="00ED096C" w:rsidP="00F02A9B">
      <w:pPr>
        <w:pStyle w:val="ParagrafoManual"/>
        <w:rPr>
          <w:lang w:eastAsia="pt-BR"/>
        </w:rPr>
      </w:pPr>
      <w:r>
        <w:rPr>
          <w:lang w:eastAsia="pt-BR"/>
        </w:rPr>
        <w:t>A partir da versão 11.90.02</w:t>
      </w:r>
      <w:r w:rsidR="00F02A9B">
        <w:rPr>
          <w:lang w:eastAsia="pt-BR"/>
        </w:rPr>
        <w:t xml:space="preserve"> o produto </w:t>
      </w:r>
      <w:proofErr w:type="spellStart"/>
      <w:r w:rsidR="00F02A9B">
        <w:rPr>
          <w:lang w:eastAsia="pt-BR"/>
        </w:rPr>
        <w:t>TOTVS</w:t>
      </w:r>
      <w:proofErr w:type="spellEnd"/>
      <w:r w:rsidR="00F02A9B">
        <w:rPr>
          <w:lang w:eastAsia="pt-BR"/>
        </w:rPr>
        <w:t xml:space="preserve"> Série 1 Saúde possui um recurso onde o cliente pode reabrir as guias já processadas para lote, desta forma facilitando a correção da guia caso seja necessário.</w:t>
      </w:r>
    </w:p>
    <w:p w:rsidR="00F02A9B" w:rsidRDefault="00F02A9B" w:rsidP="00F02A9B">
      <w:pPr>
        <w:pStyle w:val="ParagrafoManual"/>
        <w:rPr>
          <w:lang w:eastAsia="pt-BR"/>
        </w:rPr>
      </w:pPr>
    </w:p>
    <w:p w:rsidR="00153456" w:rsidRPr="00F02A9B" w:rsidRDefault="00F02A9B" w:rsidP="00F02A9B">
      <w:pPr>
        <w:pStyle w:val="Ttulo2"/>
      </w:pPr>
      <w:bookmarkStart w:id="3" w:name="_Toc388015724"/>
      <w:r w:rsidRPr="00F02A9B">
        <w:t>Correção de Lotes de Guias</w:t>
      </w:r>
      <w:bookmarkEnd w:id="3"/>
    </w:p>
    <w:p w:rsidR="00F02A9B" w:rsidRPr="00F02A9B" w:rsidRDefault="00F02A9B" w:rsidP="00F02A9B">
      <w:pPr>
        <w:rPr>
          <w:lang w:val="en-US" w:eastAsia="pt-BR"/>
        </w:rPr>
      </w:pPr>
    </w:p>
    <w:p w:rsidR="002B667A" w:rsidRDefault="00BA0415" w:rsidP="009C36D3">
      <w:pPr>
        <w:pStyle w:val="ParagrafoManual"/>
        <w:ind w:left="1769" w:firstLine="0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7C4C72B2" wp14:editId="1BD918BE">
            <wp:simplePos x="0" y="0"/>
            <wp:positionH relativeFrom="margin">
              <wp:posOffset>701675</wp:posOffset>
            </wp:positionH>
            <wp:positionV relativeFrom="paragraph">
              <wp:posOffset>314325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2" name="Imagem 9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B667A">
        <w:rPr>
          <w:rFonts w:ascii="Calibri" w:hAnsi="Calibri"/>
        </w:rPr>
        <w:t xml:space="preserve">Acesse o sistema </w:t>
      </w:r>
      <w:proofErr w:type="spellStart"/>
      <w:r w:rsidR="002B667A">
        <w:rPr>
          <w:rFonts w:ascii="Calibri" w:hAnsi="Calibri"/>
        </w:rPr>
        <w:t>TOTVS</w:t>
      </w:r>
      <w:proofErr w:type="spellEnd"/>
      <w:r w:rsidR="002B667A">
        <w:rPr>
          <w:rFonts w:ascii="Calibri" w:hAnsi="Calibri"/>
        </w:rPr>
        <w:t xml:space="preserve"> Série 1 Saúde (</w:t>
      </w:r>
      <w:proofErr w:type="spellStart"/>
      <w:r w:rsidR="002B667A">
        <w:rPr>
          <w:rFonts w:ascii="Calibri" w:hAnsi="Calibri"/>
        </w:rPr>
        <w:t>Personal</w:t>
      </w:r>
      <w:proofErr w:type="spellEnd"/>
      <w:r w:rsidR="002B667A">
        <w:rPr>
          <w:rFonts w:ascii="Calibri" w:hAnsi="Calibri"/>
        </w:rPr>
        <w:t xml:space="preserve"> </w:t>
      </w:r>
      <w:proofErr w:type="spellStart"/>
      <w:r w:rsidR="002B667A">
        <w:rPr>
          <w:rFonts w:ascii="Calibri" w:hAnsi="Calibri"/>
        </w:rPr>
        <w:t>Med</w:t>
      </w:r>
      <w:proofErr w:type="spellEnd"/>
      <w:r w:rsidR="002B667A">
        <w:rPr>
          <w:rFonts w:ascii="Calibri" w:hAnsi="Calibri"/>
        </w:rPr>
        <w:t>) com o usuário da especialidade Otorrinolaringologia.</w:t>
      </w:r>
    </w:p>
    <w:p w:rsidR="002B667A" w:rsidRDefault="002B667A" w:rsidP="009C36D3">
      <w:pPr>
        <w:pStyle w:val="ParagrafoManual"/>
        <w:ind w:left="1769" w:firstLine="0"/>
        <w:rPr>
          <w:rFonts w:ascii="Calibri" w:hAnsi="Calibri"/>
        </w:rPr>
      </w:pPr>
    </w:p>
    <w:p w:rsidR="002B667A" w:rsidRDefault="002B667A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2C202A" w:rsidRDefault="002C202A" w:rsidP="00AA2AD0">
      <w:pPr>
        <w:pStyle w:val="ParagrafoManual"/>
        <w:ind w:left="1769" w:firstLine="0"/>
      </w:pPr>
    </w:p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Pr="002C202A" w:rsidRDefault="002C202A" w:rsidP="002C202A"/>
    <w:p w:rsidR="002C202A" w:rsidRDefault="002C202A" w:rsidP="002C202A"/>
    <w:p w:rsidR="00AA2AD0" w:rsidRDefault="002B667A" w:rsidP="002C202A">
      <w:pPr>
        <w:pStyle w:val="ParagrafoManual"/>
        <w:rPr>
          <w:b/>
        </w:rPr>
      </w:pPr>
      <w:r>
        <w:t xml:space="preserve">Após </w:t>
      </w:r>
      <w:r w:rsidR="00391EED">
        <w:t xml:space="preserve">efetuar o </w:t>
      </w:r>
      <w:proofErr w:type="spellStart"/>
      <w:r w:rsidR="00391EED">
        <w:t>login</w:t>
      </w:r>
      <w:proofErr w:type="spellEnd"/>
      <w:r w:rsidR="00391EED">
        <w:t xml:space="preserve"> acesse o módulo “</w:t>
      </w:r>
      <w:r w:rsidR="00391EED">
        <w:rPr>
          <w:b/>
        </w:rPr>
        <w:t>Atendimento Clínico”.</w:t>
      </w:r>
    </w:p>
    <w:p w:rsidR="00391EED" w:rsidRDefault="00391EED" w:rsidP="002C202A">
      <w:pPr>
        <w:pStyle w:val="ParagrafoManual"/>
        <w:rPr>
          <w:b/>
        </w:rPr>
      </w:pPr>
    </w:p>
    <w:p w:rsidR="00391EED" w:rsidRPr="00391EED" w:rsidRDefault="005D49FF" w:rsidP="00391EED">
      <w:r>
        <w:rPr>
          <w:b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30DDDABD" wp14:editId="4A1D5B80">
            <wp:simplePos x="0" y="0"/>
            <wp:positionH relativeFrom="margin">
              <wp:align>center</wp:align>
            </wp:positionH>
            <wp:positionV relativeFrom="paragraph">
              <wp:posOffset>108570</wp:posOffset>
            </wp:positionV>
            <wp:extent cx="1149985" cy="2583815"/>
            <wp:effectExtent l="152400" t="152400" r="354965" b="368935"/>
            <wp:wrapThrough wrapText="bothSides">
              <wp:wrapPolygon edited="0">
                <wp:start x="1431" y="-1274"/>
                <wp:lineTo x="-2863" y="-956"/>
                <wp:lineTo x="-2863" y="22295"/>
                <wp:lineTo x="2505" y="24525"/>
                <wp:lineTo x="22542" y="24525"/>
                <wp:lineTo x="22900" y="24206"/>
                <wp:lineTo x="27552" y="22136"/>
                <wp:lineTo x="27909" y="1593"/>
                <wp:lineTo x="23616" y="-796"/>
                <wp:lineTo x="23258" y="-1274"/>
                <wp:lineTo x="1431" y="-1274"/>
              </wp:wrapPolygon>
            </wp:wrapThrough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9985" cy="25838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Pr="00391EED" w:rsidRDefault="00391EED" w:rsidP="00391EED"/>
    <w:p w:rsidR="00391EED" w:rsidRDefault="00391EED" w:rsidP="00391EED"/>
    <w:p w:rsidR="00576128" w:rsidRDefault="00576128" w:rsidP="00637E72">
      <w:pPr>
        <w:pStyle w:val="Ttulo2"/>
      </w:pPr>
      <w:bookmarkStart w:id="4" w:name="_Toc388015725"/>
      <w:r>
        <w:t>Gerar o XML</w:t>
      </w:r>
      <w:bookmarkEnd w:id="4"/>
    </w:p>
    <w:p w:rsidR="00576128" w:rsidRDefault="00576128" w:rsidP="00BA0415">
      <w:pPr>
        <w:pStyle w:val="ParagrafoManual"/>
      </w:pPr>
    </w:p>
    <w:p w:rsidR="00391EED" w:rsidRDefault="008F7F99" w:rsidP="00BA0415">
      <w:pPr>
        <w:pStyle w:val="ParagrafoManual"/>
      </w:pPr>
      <w:r>
        <w:t>No módulo Atendimento Clínico acesse o menu “</w:t>
      </w:r>
      <w:r>
        <w:rPr>
          <w:b/>
        </w:rPr>
        <w:t>Paciente</w:t>
      </w:r>
      <w:r w:rsidR="00F96484">
        <w:t>”</w:t>
      </w:r>
      <w:r w:rsidR="005F7468">
        <w:t xml:space="preserve"> e após selecione a opção “</w:t>
      </w:r>
      <w:r w:rsidR="005F7468">
        <w:rPr>
          <w:b/>
        </w:rPr>
        <w:t>Abrir</w:t>
      </w:r>
      <w:r w:rsidR="005F7468">
        <w:t>”.</w:t>
      </w:r>
    </w:p>
    <w:p w:rsidR="005F7468" w:rsidRDefault="005F7468" w:rsidP="00BA0415">
      <w:pPr>
        <w:pStyle w:val="ParagrafoManual"/>
      </w:pPr>
    </w:p>
    <w:p w:rsidR="005F7468" w:rsidRPr="005F7468" w:rsidRDefault="005F7468" w:rsidP="00BA041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4515C1B8" wp14:editId="6EB5833D">
            <wp:simplePos x="0" y="0"/>
            <wp:positionH relativeFrom="margin">
              <wp:align>center</wp:align>
            </wp:positionH>
            <wp:positionV relativeFrom="paragraph">
              <wp:posOffset>73187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3" name="Imagem 9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1EED" w:rsidRDefault="00391EED" w:rsidP="00391EED"/>
    <w:p w:rsidR="005F7468" w:rsidRDefault="005F7468" w:rsidP="00391EED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Pr="005F7468" w:rsidRDefault="005F7468" w:rsidP="005F7468"/>
    <w:p w:rsidR="005F7468" w:rsidRDefault="005F7468" w:rsidP="005F7468"/>
    <w:p w:rsidR="005F7468" w:rsidRDefault="005F7468" w:rsidP="005F7468"/>
    <w:p w:rsidR="00391EED" w:rsidRDefault="005F7468" w:rsidP="005F7468">
      <w:pPr>
        <w:pStyle w:val="ParagrafoManual"/>
      </w:pPr>
      <w:r>
        <w:tab/>
        <w:t>Busque e a ficha do paciente.</w:t>
      </w:r>
    </w:p>
    <w:p w:rsidR="005F7468" w:rsidRDefault="005F7468" w:rsidP="005F7468">
      <w:pPr>
        <w:pStyle w:val="ParagrafoManual"/>
      </w:pPr>
    </w:p>
    <w:p w:rsidR="005F7468" w:rsidRDefault="005F7468" w:rsidP="005F746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63D625A1" wp14:editId="296E8CE6">
            <wp:simplePos x="0" y="0"/>
            <wp:positionH relativeFrom="margin">
              <wp:align>center</wp:align>
            </wp:positionH>
            <wp:positionV relativeFrom="paragraph">
              <wp:posOffset>21901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4" name="Imagem 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7468" w:rsidRDefault="005F7468" w:rsidP="005F7468"/>
    <w:p w:rsidR="005F7468" w:rsidRDefault="005F7468" w:rsidP="005F7468">
      <w:pPr>
        <w:pStyle w:val="ParagrafoManual"/>
      </w:pPr>
      <w:r>
        <w:lastRenderedPageBreak/>
        <w:t xml:space="preserve">Com a ficha do </w:t>
      </w:r>
      <w:proofErr w:type="spellStart"/>
      <w:r>
        <w:t>pacinete</w:t>
      </w:r>
      <w:proofErr w:type="spellEnd"/>
      <w:r>
        <w:t xml:space="preserve"> aberta vá até a aleta “</w:t>
      </w:r>
      <w:r>
        <w:rPr>
          <w:b/>
        </w:rPr>
        <w:t>Guia</w:t>
      </w:r>
      <w:r w:rsidR="004D0818">
        <w:rPr>
          <w:b/>
        </w:rPr>
        <w:t>s</w:t>
      </w:r>
      <w:r>
        <w:rPr>
          <w:b/>
        </w:rPr>
        <w:t xml:space="preserve"> </w:t>
      </w:r>
      <w:proofErr w:type="spellStart"/>
      <w:r>
        <w:rPr>
          <w:b/>
        </w:rPr>
        <w:t>TISS</w:t>
      </w:r>
      <w:proofErr w:type="spellEnd"/>
      <w:r>
        <w:t>”.</w:t>
      </w:r>
    </w:p>
    <w:p w:rsidR="00B3434E" w:rsidRDefault="005F7468" w:rsidP="005F746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509AEE9D" wp14:editId="62C0D693">
            <wp:simplePos x="0" y="0"/>
            <wp:positionH relativeFrom="margin">
              <wp:align>center</wp:align>
            </wp:positionH>
            <wp:positionV relativeFrom="paragraph">
              <wp:posOffset>209993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5" name="Imagem 9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4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B3434E" w:rsidRPr="00B3434E" w:rsidRDefault="00B3434E" w:rsidP="00B3434E"/>
    <w:p w:rsidR="005F7468" w:rsidRDefault="005F7468" w:rsidP="00B3434E"/>
    <w:p w:rsidR="00B3434E" w:rsidRDefault="00B17EE3" w:rsidP="00B3434E">
      <w:pPr>
        <w:pStyle w:val="ParagrafoManual"/>
      </w:pPr>
      <w:r>
        <w:t>Como mostra a imagem acima as guias foram processadas, após isto vá até o menu “</w:t>
      </w:r>
      <w:proofErr w:type="spellStart"/>
      <w:r>
        <w:rPr>
          <w:b/>
        </w:rPr>
        <w:t>TISS</w:t>
      </w:r>
      <w:proofErr w:type="spellEnd"/>
      <w:r>
        <w:t>”</w:t>
      </w:r>
      <w:r w:rsidR="005B7EF0">
        <w:t xml:space="preserve"> selecione a opção “</w:t>
      </w:r>
      <w:r w:rsidR="005B7EF0">
        <w:rPr>
          <w:b/>
        </w:rPr>
        <w:t xml:space="preserve">Mensagens </w:t>
      </w:r>
      <w:proofErr w:type="spellStart"/>
      <w:r w:rsidR="005B7EF0">
        <w:rPr>
          <w:b/>
        </w:rPr>
        <w:t>Eletronicas</w:t>
      </w:r>
      <w:proofErr w:type="spellEnd"/>
      <w:r w:rsidR="005B7EF0">
        <w:t>” e clique na opção “</w:t>
      </w:r>
      <w:r w:rsidR="005B7EF0">
        <w:rPr>
          <w:b/>
        </w:rPr>
        <w:t>Envio de Lote de Guias</w:t>
      </w:r>
      <w:r w:rsidR="005B7EF0">
        <w:t>”.</w:t>
      </w:r>
    </w:p>
    <w:p w:rsidR="005B7EF0" w:rsidRDefault="005B7EF0" w:rsidP="00B3434E">
      <w:pPr>
        <w:pStyle w:val="ParagrafoManual"/>
      </w:pPr>
    </w:p>
    <w:p w:rsidR="005B7EF0" w:rsidRDefault="005B7EF0" w:rsidP="00B3434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47E91D8A" wp14:editId="551F00C9">
            <wp:simplePos x="0" y="0"/>
            <wp:positionH relativeFrom="margin">
              <wp:align>center</wp:align>
            </wp:positionH>
            <wp:positionV relativeFrom="paragraph">
              <wp:posOffset>106710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6" name="Imagem 9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5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Pr="005B7EF0" w:rsidRDefault="005B7EF0" w:rsidP="005B7EF0"/>
    <w:p w:rsidR="005B7EF0" w:rsidRDefault="005B7EF0" w:rsidP="005B7EF0"/>
    <w:p w:rsidR="005B7EF0" w:rsidRDefault="005B7EF0" w:rsidP="005B7EF0">
      <w:pPr>
        <w:tabs>
          <w:tab w:val="left" w:pos="4270"/>
        </w:tabs>
      </w:pPr>
      <w:r>
        <w:tab/>
      </w:r>
    </w:p>
    <w:p w:rsidR="005B7EF0" w:rsidRDefault="005B7EF0" w:rsidP="005B7EF0">
      <w:pPr>
        <w:tabs>
          <w:tab w:val="left" w:pos="4270"/>
        </w:tabs>
      </w:pPr>
    </w:p>
    <w:p w:rsidR="005B7EF0" w:rsidRDefault="0046516C" w:rsidP="005B7EF0">
      <w:pPr>
        <w:pStyle w:val="ParagrafoManual"/>
      </w:pPr>
      <w:r>
        <w:lastRenderedPageBreak/>
        <w:t xml:space="preserve">Desta forma irá </w:t>
      </w:r>
      <w:proofErr w:type="spellStart"/>
      <w:r>
        <w:t>abir</w:t>
      </w:r>
      <w:proofErr w:type="spellEnd"/>
      <w:r>
        <w:t xml:space="preserve"> a tela abaixo, onde você deve efetuar o filtro desejado e clicar no botão “</w:t>
      </w:r>
      <w:r>
        <w:rPr>
          <w:b/>
        </w:rPr>
        <w:t>Buscar</w:t>
      </w:r>
      <w:r>
        <w:t>” para buscar as guias.</w:t>
      </w:r>
    </w:p>
    <w:p w:rsidR="0046516C" w:rsidRDefault="0046516C" w:rsidP="005B7EF0">
      <w:pPr>
        <w:pStyle w:val="ParagrafoManual"/>
      </w:pPr>
    </w:p>
    <w:p w:rsidR="009A0902" w:rsidRDefault="0046516C" w:rsidP="005B7EF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4705CBCC" wp14:editId="44681E6F">
            <wp:simplePos x="0" y="0"/>
            <wp:positionH relativeFrom="margin">
              <wp:align>center</wp:align>
            </wp:positionH>
            <wp:positionV relativeFrom="paragraph">
              <wp:posOffset>13173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7" name="Imagem 9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6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516C" w:rsidRDefault="009A0902" w:rsidP="009A0902">
      <w:pPr>
        <w:pStyle w:val="ParagrafoManual"/>
      </w:pPr>
      <w:r>
        <w:tab/>
        <w:t xml:space="preserve">Após efetuar a busca e selecionar as guias </w:t>
      </w:r>
      <w:r w:rsidR="00E93575">
        <w:t>clique no botão “</w:t>
      </w:r>
      <w:r w:rsidR="00E93575">
        <w:rPr>
          <w:b/>
        </w:rPr>
        <w:t>Arquivar</w:t>
      </w:r>
      <w:r w:rsidR="00E93575">
        <w:t>” e selecione o diretório onde deseja salvar o XML.</w:t>
      </w:r>
    </w:p>
    <w:p w:rsidR="00AB0AA9" w:rsidRDefault="00E93575" w:rsidP="009A090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89DB33B" wp14:editId="04F1DEA4">
            <wp:simplePos x="0" y="0"/>
            <wp:positionH relativeFrom="margin">
              <wp:align>center</wp:align>
            </wp:positionH>
            <wp:positionV relativeFrom="paragraph">
              <wp:posOffset>214320</wp:posOffset>
            </wp:positionV>
            <wp:extent cx="3008630" cy="2827655"/>
            <wp:effectExtent l="152400" t="152400" r="363220" b="353695"/>
            <wp:wrapThrough wrapText="bothSides">
              <wp:wrapPolygon edited="0">
                <wp:start x="547" y="-1164"/>
                <wp:lineTo x="-1094" y="-873"/>
                <wp:lineTo x="-957" y="22556"/>
                <wp:lineTo x="821" y="23865"/>
                <wp:lineTo x="957" y="24156"/>
                <wp:lineTo x="22019" y="24156"/>
                <wp:lineTo x="22156" y="23865"/>
                <wp:lineTo x="23797" y="22556"/>
                <wp:lineTo x="24071" y="20082"/>
                <wp:lineTo x="24071" y="1455"/>
                <wp:lineTo x="22430" y="-728"/>
                <wp:lineTo x="22293" y="-1164"/>
                <wp:lineTo x="547" y="-1164"/>
              </wp:wrapPolygon>
            </wp:wrapThrough>
            <wp:docPr id="98" name="Imagem 9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7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8630" cy="282765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Pr="00AB0AA9" w:rsidRDefault="00AB0AA9" w:rsidP="00AB0AA9"/>
    <w:p w:rsidR="00AB0AA9" w:rsidRDefault="00AB0AA9" w:rsidP="00AB0AA9"/>
    <w:p w:rsidR="00E93575" w:rsidRDefault="00AB0AA9" w:rsidP="00AB0AA9">
      <w:pPr>
        <w:tabs>
          <w:tab w:val="left" w:pos="2713"/>
        </w:tabs>
      </w:pPr>
      <w:r>
        <w:tab/>
      </w:r>
    </w:p>
    <w:p w:rsidR="00AB0AA9" w:rsidRDefault="00AB0AA9" w:rsidP="00AB0AA9">
      <w:pPr>
        <w:pStyle w:val="ParagrafoManual"/>
      </w:pPr>
      <w:r>
        <w:lastRenderedPageBreak/>
        <w:t xml:space="preserve">Com isto o </w:t>
      </w:r>
      <w:proofErr w:type="spellStart"/>
      <w:r>
        <w:t>estatus</w:t>
      </w:r>
      <w:proofErr w:type="spellEnd"/>
      <w:r>
        <w:t xml:space="preserve"> das guias será alterado para “</w:t>
      </w:r>
      <w:r w:rsidR="00576128">
        <w:rPr>
          <w:b/>
        </w:rPr>
        <w:t>Enviada por Lote</w:t>
      </w:r>
      <w:r w:rsidR="00576128">
        <w:t>”.</w:t>
      </w:r>
    </w:p>
    <w:p w:rsidR="00576128" w:rsidRDefault="00576128" w:rsidP="00AB0AA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65E59B37" wp14:editId="348080E5">
            <wp:simplePos x="0" y="0"/>
            <wp:positionH relativeFrom="margin">
              <wp:posOffset>701675</wp:posOffset>
            </wp:positionH>
            <wp:positionV relativeFrom="paragraph">
              <wp:posOffset>166370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9" name="Imagem 9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8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6128" w:rsidRDefault="00576128" w:rsidP="00AB0AA9">
      <w:pPr>
        <w:pStyle w:val="ParagrafoManual"/>
      </w:pPr>
    </w:p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Pr="00576128" w:rsidRDefault="00576128" w:rsidP="00576128"/>
    <w:p w:rsidR="00576128" w:rsidRDefault="00576128" w:rsidP="00576128"/>
    <w:p w:rsidR="00576128" w:rsidRDefault="00576128" w:rsidP="00576128">
      <w:pPr>
        <w:tabs>
          <w:tab w:val="left" w:pos="3332"/>
        </w:tabs>
      </w:pPr>
      <w:r>
        <w:tab/>
      </w:r>
    </w:p>
    <w:p w:rsidR="00576128" w:rsidRDefault="00576128" w:rsidP="00576128">
      <w:pPr>
        <w:pStyle w:val="Ttulo2"/>
      </w:pPr>
      <w:bookmarkStart w:id="5" w:name="_Toc388015726"/>
      <w:r>
        <w:lastRenderedPageBreak/>
        <w:t>Reabrir o Lote</w:t>
      </w:r>
      <w:bookmarkEnd w:id="5"/>
    </w:p>
    <w:p w:rsidR="00576128" w:rsidRDefault="00576128" w:rsidP="00576128">
      <w:pPr>
        <w:pStyle w:val="ParagrafoManual"/>
        <w:rPr>
          <w:lang w:val="en-US"/>
        </w:rPr>
      </w:pPr>
    </w:p>
    <w:p w:rsidR="00576128" w:rsidRDefault="00576128" w:rsidP="00576128">
      <w:pPr>
        <w:pStyle w:val="ParagrafoManual"/>
      </w:pPr>
      <w:r w:rsidRPr="00576128">
        <w:t>Para reabrir o lote vá at</w:t>
      </w:r>
      <w:r>
        <w:t>é o menu “</w:t>
      </w:r>
      <w:proofErr w:type="spellStart"/>
      <w:r>
        <w:rPr>
          <w:b/>
        </w:rPr>
        <w:t>TISS</w:t>
      </w:r>
      <w:proofErr w:type="spellEnd"/>
      <w:r>
        <w:t>” selecione a opção “</w:t>
      </w:r>
      <w:r w:rsidR="00B67D98">
        <w:rPr>
          <w:b/>
        </w:rPr>
        <w:t xml:space="preserve">Mensagens </w:t>
      </w:r>
      <w:proofErr w:type="spellStart"/>
      <w:r w:rsidR="00B67D98">
        <w:rPr>
          <w:b/>
        </w:rPr>
        <w:t>Eletronicas</w:t>
      </w:r>
      <w:proofErr w:type="spellEnd"/>
      <w:r w:rsidR="00B67D98">
        <w:t>” após clique na opção “</w:t>
      </w:r>
      <w:r w:rsidR="00B67D98">
        <w:rPr>
          <w:b/>
        </w:rPr>
        <w:t>Relação de Lotes Gerados</w:t>
      </w:r>
      <w:r w:rsidR="00B67D98">
        <w:t>”.</w:t>
      </w:r>
    </w:p>
    <w:p w:rsidR="00B67D98" w:rsidRDefault="00B67D98" w:rsidP="00576128">
      <w:pPr>
        <w:pStyle w:val="ParagrafoManual"/>
      </w:pPr>
    </w:p>
    <w:p w:rsidR="00B67D98" w:rsidRDefault="00B67D98" w:rsidP="0057612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436A896B" wp14:editId="6926B858">
            <wp:simplePos x="0" y="0"/>
            <wp:positionH relativeFrom="margin">
              <wp:align>center</wp:align>
            </wp:positionH>
            <wp:positionV relativeFrom="paragraph">
              <wp:posOffset>123146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0" name="Imagem 10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9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Pr="00B67D98" w:rsidRDefault="00B67D98" w:rsidP="00B67D98"/>
    <w:p w:rsidR="00B67D98" w:rsidRDefault="00B67D98" w:rsidP="00B67D98">
      <w:pPr>
        <w:pStyle w:val="ParagrafoManual"/>
      </w:pPr>
      <w:r>
        <w:t>Irá abrir a tela abaixo a tela abaixo</w:t>
      </w:r>
      <w:r w:rsidR="00B0157F">
        <w:t>, onde você deve efetuar o filtro desejado e clicar no botão “</w:t>
      </w:r>
      <w:r w:rsidR="00B0157F">
        <w:rPr>
          <w:b/>
        </w:rPr>
        <w:t>Buscar</w:t>
      </w:r>
      <w:r w:rsidR="00B0157F">
        <w:t>”.</w:t>
      </w:r>
    </w:p>
    <w:p w:rsidR="00B0157F" w:rsidRPr="00B0157F" w:rsidRDefault="00B0157F" w:rsidP="00B67D98">
      <w:pPr>
        <w:pStyle w:val="ParagrafoManual"/>
      </w:pPr>
    </w:p>
    <w:p w:rsidR="002739F8" w:rsidRDefault="00B0157F" w:rsidP="00B67D98">
      <w:pPr>
        <w:tabs>
          <w:tab w:val="left" w:pos="2445"/>
        </w:tabs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4AC6B0BE" wp14:editId="43775525">
            <wp:simplePos x="0" y="0"/>
            <wp:positionH relativeFrom="margin">
              <wp:align>center</wp:align>
            </wp:positionH>
            <wp:positionV relativeFrom="paragraph">
              <wp:posOffset>10263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1" name="Imagem 1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10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7D98">
        <w:tab/>
      </w:r>
    </w:p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Default="002739F8" w:rsidP="002739F8"/>
    <w:p w:rsidR="002739F8" w:rsidRDefault="002739F8" w:rsidP="002739F8"/>
    <w:p w:rsidR="00B67D98" w:rsidRDefault="00B67D98" w:rsidP="002739F8"/>
    <w:p w:rsidR="002739F8" w:rsidRDefault="002739F8" w:rsidP="002739F8">
      <w:pPr>
        <w:pStyle w:val="ParagrafoManual"/>
      </w:pPr>
      <w:r>
        <w:lastRenderedPageBreak/>
        <w:t>Abaixo irá existir o botão “</w:t>
      </w:r>
      <w:r>
        <w:rPr>
          <w:b/>
        </w:rPr>
        <w:t>Reabrir / Cancelar Lote</w:t>
      </w:r>
      <w:r>
        <w:t>” onde você pode reabrir o lote para editar as guias caso seja necessário.</w:t>
      </w:r>
    </w:p>
    <w:p w:rsidR="002739F8" w:rsidRDefault="002739F8" w:rsidP="002739F8">
      <w:pPr>
        <w:pStyle w:val="ParagrafoManual"/>
      </w:pPr>
    </w:p>
    <w:p w:rsidR="002739F8" w:rsidRDefault="002739F8" w:rsidP="002739F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23CFB515" wp14:editId="7262BA79">
            <wp:simplePos x="0" y="0"/>
            <wp:positionH relativeFrom="margin">
              <wp:align>center</wp:align>
            </wp:positionH>
            <wp:positionV relativeFrom="paragraph">
              <wp:posOffset>87600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2" name="Imagem 10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11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Default="002739F8" w:rsidP="002739F8">
      <w:pPr>
        <w:pStyle w:val="ParagrafoManual"/>
      </w:pPr>
      <w:r>
        <w:tab/>
        <w:t>Lembrando que para reabrir o lote deve-se antes selecionar o mesmo.</w:t>
      </w:r>
    </w:p>
    <w:p w:rsidR="002739F8" w:rsidRDefault="002739F8" w:rsidP="002739F8">
      <w:pPr>
        <w:pStyle w:val="ParagrafoManual"/>
      </w:pPr>
    </w:p>
    <w:p w:rsidR="002739F8" w:rsidRPr="002739F8" w:rsidRDefault="002739F8" w:rsidP="002739F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3213968C" wp14:editId="34833CD2">
            <wp:simplePos x="0" y="0"/>
            <wp:positionH relativeFrom="margin">
              <wp:align>center</wp:align>
            </wp:positionH>
            <wp:positionV relativeFrom="paragraph">
              <wp:posOffset>90140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3" name="Imagem 10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12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39F8" w:rsidRPr="002739F8" w:rsidRDefault="002739F8" w:rsidP="002739F8"/>
    <w:p w:rsidR="002739F8" w:rsidRDefault="002739F8" w:rsidP="002739F8"/>
    <w:p w:rsidR="002739F8" w:rsidRDefault="002739F8" w:rsidP="002739F8">
      <w:pPr>
        <w:tabs>
          <w:tab w:val="left" w:pos="2830"/>
        </w:tabs>
      </w:pPr>
      <w:r>
        <w:tab/>
      </w:r>
    </w:p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Pr="002739F8" w:rsidRDefault="002739F8" w:rsidP="002739F8"/>
    <w:p w:rsidR="002739F8" w:rsidRDefault="002739F8" w:rsidP="002739F8"/>
    <w:p w:rsidR="002739F8" w:rsidRDefault="002739F8" w:rsidP="002739F8"/>
    <w:p w:rsidR="002739F8" w:rsidRDefault="002739F8" w:rsidP="002739F8">
      <w:pPr>
        <w:tabs>
          <w:tab w:val="left" w:pos="3717"/>
        </w:tabs>
      </w:pPr>
      <w:r>
        <w:tab/>
      </w:r>
    </w:p>
    <w:p w:rsidR="002739F8" w:rsidRDefault="00AD09F8" w:rsidP="00AF41D9">
      <w:pPr>
        <w:pStyle w:val="ParagrafoManual"/>
      </w:pPr>
      <w:r>
        <w:lastRenderedPageBreak/>
        <w:t>Ao clicar no botão “</w:t>
      </w:r>
      <w:r>
        <w:rPr>
          <w:b/>
        </w:rPr>
        <w:t>Reabrir/Cancelar Lote</w:t>
      </w:r>
      <w:r>
        <w:t>” irá abrir uma mensagem solicitando a confirmação da reabertura.</w:t>
      </w:r>
    </w:p>
    <w:p w:rsidR="00AD09F8" w:rsidRDefault="00AD09F8" w:rsidP="00AF41D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44CDBD33" wp14:editId="23E0317C">
            <wp:simplePos x="0" y="0"/>
            <wp:positionH relativeFrom="margin">
              <wp:align>center</wp:align>
            </wp:positionH>
            <wp:positionV relativeFrom="paragraph">
              <wp:posOffset>158987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4" name="Imagem 10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13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09F8" w:rsidRDefault="00AD09F8" w:rsidP="00AF41D9">
      <w:pPr>
        <w:pStyle w:val="ParagrafoManual"/>
      </w:pPr>
    </w:p>
    <w:p w:rsidR="00AD09F8" w:rsidRDefault="00AD09F8" w:rsidP="00AD09F8">
      <w:pPr>
        <w:pStyle w:val="ParagrafoManual"/>
      </w:pPr>
      <w:r>
        <w:t>Ao clicar em “</w:t>
      </w:r>
      <w:r>
        <w:rPr>
          <w:b/>
        </w:rPr>
        <w:t>Sim</w:t>
      </w:r>
      <w:r>
        <w:t xml:space="preserve">” o </w:t>
      </w:r>
      <w:proofErr w:type="spellStart"/>
      <w:r>
        <w:t>estatus</w:t>
      </w:r>
      <w:proofErr w:type="spellEnd"/>
      <w:r>
        <w:t xml:space="preserve"> das guias</w:t>
      </w:r>
      <w:r w:rsidR="00EA44A6">
        <w:t>,</w:t>
      </w:r>
      <w:r>
        <w:t xml:space="preserve"> que se en</w:t>
      </w:r>
      <w:r w:rsidR="00EA44A6">
        <w:t xml:space="preserve">contram </w:t>
      </w:r>
      <w:proofErr w:type="spellStart"/>
      <w:r w:rsidR="00EA44A6">
        <w:t>neste</w:t>
      </w:r>
      <w:proofErr w:type="spellEnd"/>
      <w:r w:rsidR="00EA44A6">
        <w:t xml:space="preserve"> lote, </w:t>
      </w:r>
      <w:r>
        <w:t>ir</w:t>
      </w:r>
      <w:r w:rsidR="00EA44A6">
        <w:t>ão</w:t>
      </w:r>
      <w:r>
        <w:t xml:space="preserve"> mudar para “</w:t>
      </w:r>
      <w:r>
        <w:rPr>
          <w:b/>
        </w:rPr>
        <w:t>Pendente</w:t>
      </w:r>
      <w:r>
        <w:t>”</w:t>
      </w:r>
      <w:r w:rsidR="000F0641">
        <w:t>, assim podendo ser editada.</w:t>
      </w:r>
    </w:p>
    <w:p w:rsidR="00AD09F8" w:rsidRDefault="00AD09F8" w:rsidP="00AD09F8">
      <w:pPr>
        <w:pStyle w:val="ParagrafoManual"/>
      </w:pPr>
    </w:p>
    <w:p w:rsidR="00AD09F8" w:rsidRPr="00AD09F8" w:rsidRDefault="00D51B8A" w:rsidP="00AD09F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6C13DB73" wp14:editId="50D6B3AD">
            <wp:simplePos x="0" y="0"/>
            <wp:positionH relativeFrom="margin">
              <wp:align>center</wp:align>
            </wp:positionH>
            <wp:positionV relativeFrom="paragraph">
              <wp:posOffset>23170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5" name="Imagem 10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14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09F8" w:rsidRPr="00AD09F8" w:rsidRDefault="00AD09F8" w:rsidP="00AD09F8">
      <w:pPr>
        <w:pStyle w:val="ParagrafoManual"/>
      </w:pPr>
      <w:r>
        <w:tab/>
      </w:r>
    </w:p>
    <w:sectPr w:rsidR="00AD09F8" w:rsidRPr="00AD09F8" w:rsidSect="00D569DD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1864" w:rsidRDefault="00001864" w:rsidP="00CA5701">
      <w:r>
        <w:separator/>
      </w:r>
    </w:p>
  </w:endnote>
  <w:endnote w:type="continuationSeparator" w:id="0">
    <w:p w:rsidR="00001864" w:rsidRDefault="0000186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6E7" w:rsidRDefault="005D46E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D46E7" w:rsidRPr="000239F1" w:rsidRDefault="005D46E7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5D46E7" w:rsidRPr="000239F1" w:rsidRDefault="005D46E7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D46E7" w:rsidRPr="00B2520C" w:rsidRDefault="005D46E7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5D46E7" w:rsidRPr="00B2520C" w:rsidRDefault="005D46E7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6E7" w:rsidRPr="0053491F" w:rsidRDefault="005D46E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D46E7" w:rsidRPr="00B2520C" w:rsidRDefault="005D46E7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1069F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5D46E7" w:rsidRPr="00B2520C" w:rsidRDefault="005D46E7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1069F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1864" w:rsidRDefault="00001864" w:rsidP="00CA5701">
      <w:r>
        <w:separator/>
      </w:r>
    </w:p>
  </w:footnote>
  <w:footnote w:type="continuationSeparator" w:id="0">
    <w:p w:rsidR="00001864" w:rsidRDefault="0000186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6E7" w:rsidRPr="00015839" w:rsidRDefault="005D46E7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D46E7" w:rsidRPr="005D5B9D" w:rsidRDefault="005D46E7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5D46E7" w:rsidRPr="005D5B9D" w:rsidRDefault="005D46E7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D46E7" w:rsidRDefault="005D46E7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D46E7" w:rsidRPr="00015839" w:rsidRDefault="005D46E7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5D46E7" w:rsidRPr="00015839" w:rsidRDefault="005D46E7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6E7" w:rsidRPr="00015839" w:rsidRDefault="005D46E7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D46E7" w:rsidRPr="005D5B9D" w:rsidRDefault="005D46E7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EC2325">
                            <w:t>Correção de Lotes de Guias</w:t>
                          </w:r>
                        </w:p>
                        <w:p w:rsidR="005D46E7" w:rsidRPr="005D5B9D" w:rsidRDefault="005D46E7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5D46E7" w:rsidRPr="005D5B9D" w:rsidRDefault="005D46E7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EC2325">
                      <w:t>Correção de Lotes de Guias</w:t>
                    </w:r>
                  </w:p>
                  <w:p w:rsidR="005D46E7" w:rsidRPr="005D5B9D" w:rsidRDefault="005D46E7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D46E7" w:rsidRPr="00015839" w:rsidRDefault="005D46E7" w:rsidP="00AF1377">
    <w:pPr>
      <w:pStyle w:val="Cabealho"/>
      <w:ind w:firstLine="2127"/>
      <w:rPr>
        <w:b/>
        <w:color w:val="FFFFFF"/>
        <w:sz w:val="32"/>
        <w:szCs w:val="32"/>
      </w:rPr>
    </w:pPr>
  </w:p>
  <w:p w:rsidR="005D46E7" w:rsidRDefault="005D46E7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6E7" w:rsidRDefault="005D46E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930ACB"/>
    <w:multiLevelType w:val="hybridMultilevel"/>
    <w:tmpl w:val="9BD6C98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EAA3B1D"/>
    <w:multiLevelType w:val="hybridMultilevel"/>
    <w:tmpl w:val="29EED7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E043A0"/>
    <w:multiLevelType w:val="hybridMultilevel"/>
    <w:tmpl w:val="2B7CA9A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10"/>
  </w:num>
  <w:num w:numId="6">
    <w:abstractNumId w:val="13"/>
  </w:num>
  <w:num w:numId="7">
    <w:abstractNumId w:val="6"/>
  </w:num>
  <w:num w:numId="8">
    <w:abstractNumId w:val="0"/>
  </w:num>
  <w:num w:numId="9">
    <w:abstractNumId w:val="3"/>
  </w:num>
  <w:num w:numId="10">
    <w:abstractNumId w:val="2"/>
  </w:num>
  <w:num w:numId="11">
    <w:abstractNumId w:val="11"/>
  </w:num>
  <w:num w:numId="12">
    <w:abstractNumId w:val="1"/>
  </w:num>
  <w:num w:numId="13">
    <w:abstractNumId w:val="14"/>
  </w:num>
  <w:num w:numId="14">
    <w:abstractNumId w:val="9"/>
  </w:num>
  <w:num w:numId="15">
    <w:abstractNumId w:val="12"/>
  </w:num>
  <w:num w:numId="16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B77"/>
    <w:rsid w:val="00001864"/>
    <w:rsid w:val="0000291C"/>
    <w:rsid w:val="00002A1D"/>
    <w:rsid w:val="00002BD5"/>
    <w:rsid w:val="00004584"/>
    <w:rsid w:val="000049CA"/>
    <w:rsid w:val="000057D2"/>
    <w:rsid w:val="00006603"/>
    <w:rsid w:val="000070CD"/>
    <w:rsid w:val="0000723E"/>
    <w:rsid w:val="000075CC"/>
    <w:rsid w:val="00007789"/>
    <w:rsid w:val="000104FA"/>
    <w:rsid w:val="000109E6"/>
    <w:rsid w:val="00010D58"/>
    <w:rsid w:val="000117F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37D2B"/>
    <w:rsid w:val="000400AF"/>
    <w:rsid w:val="00040EFC"/>
    <w:rsid w:val="00041F02"/>
    <w:rsid w:val="00042679"/>
    <w:rsid w:val="00042BED"/>
    <w:rsid w:val="000434F2"/>
    <w:rsid w:val="00043CAB"/>
    <w:rsid w:val="000451F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287B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42DB"/>
    <w:rsid w:val="000C50E4"/>
    <w:rsid w:val="000C6995"/>
    <w:rsid w:val="000D0CB0"/>
    <w:rsid w:val="000D175B"/>
    <w:rsid w:val="000D2E67"/>
    <w:rsid w:val="000D426E"/>
    <w:rsid w:val="000D49EB"/>
    <w:rsid w:val="000D7943"/>
    <w:rsid w:val="000D7ED1"/>
    <w:rsid w:val="000E09E0"/>
    <w:rsid w:val="000E1244"/>
    <w:rsid w:val="000E2012"/>
    <w:rsid w:val="000E39FF"/>
    <w:rsid w:val="000E4FB9"/>
    <w:rsid w:val="000E5F4D"/>
    <w:rsid w:val="000E66AE"/>
    <w:rsid w:val="000E77F2"/>
    <w:rsid w:val="000F0641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1972"/>
    <w:rsid w:val="00112434"/>
    <w:rsid w:val="0011264D"/>
    <w:rsid w:val="00112957"/>
    <w:rsid w:val="001130F6"/>
    <w:rsid w:val="0011343A"/>
    <w:rsid w:val="001134A3"/>
    <w:rsid w:val="00114301"/>
    <w:rsid w:val="00114A6A"/>
    <w:rsid w:val="00114F1C"/>
    <w:rsid w:val="00116229"/>
    <w:rsid w:val="0011640F"/>
    <w:rsid w:val="001165F6"/>
    <w:rsid w:val="00120F09"/>
    <w:rsid w:val="00121EB0"/>
    <w:rsid w:val="00124FA3"/>
    <w:rsid w:val="00125414"/>
    <w:rsid w:val="00125C1A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36207"/>
    <w:rsid w:val="0013716D"/>
    <w:rsid w:val="0014065C"/>
    <w:rsid w:val="001409BA"/>
    <w:rsid w:val="00141D0D"/>
    <w:rsid w:val="00142BFF"/>
    <w:rsid w:val="00146A13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B32"/>
    <w:rsid w:val="00177E73"/>
    <w:rsid w:val="0018017E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5B0E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284B"/>
    <w:rsid w:val="001A331E"/>
    <w:rsid w:val="001A3D37"/>
    <w:rsid w:val="001A418C"/>
    <w:rsid w:val="001A421C"/>
    <w:rsid w:val="001A4233"/>
    <w:rsid w:val="001A4954"/>
    <w:rsid w:val="001A49DB"/>
    <w:rsid w:val="001A55C4"/>
    <w:rsid w:val="001A6277"/>
    <w:rsid w:val="001A63C5"/>
    <w:rsid w:val="001A698F"/>
    <w:rsid w:val="001A7A2D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B7F3A"/>
    <w:rsid w:val="001C0168"/>
    <w:rsid w:val="001C0E2F"/>
    <w:rsid w:val="001C0F16"/>
    <w:rsid w:val="001C17A8"/>
    <w:rsid w:val="001C1F1D"/>
    <w:rsid w:val="001C2BCE"/>
    <w:rsid w:val="001C3F04"/>
    <w:rsid w:val="001C47DD"/>
    <w:rsid w:val="001C493C"/>
    <w:rsid w:val="001C55B8"/>
    <w:rsid w:val="001C6A6C"/>
    <w:rsid w:val="001C7046"/>
    <w:rsid w:val="001D07E5"/>
    <w:rsid w:val="001D0861"/>
    <w:rsid w:val="001D0EC0"/>
    <w:rsid w:val="001D110F"/>
    <w:rsid w:val="001D1304"/>
    <w:rsid w:val="001D18A2"/>
    <w:rsid w:val="001D2585"/>
    <w:rsid w:val="001D3938"/>
    <w:rsid w:val="001D4164"/>
    <w:rsid w:val="001D42B3"/>
    <w:rsid w:val="001D4ABC"/>
    <w:rsid w:val="001D4C4D"/>
    <w:rsid w:val="001D6035"/>
    <w:rsid w:val="001D6504"/>
    <w:rsid w:val="001D6CEF"/>
    <w:rsid w:val="001D75C0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680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177"/>
    <w:rsid w:val="0020449E"/>
    <w:rsid w:val="00204567"/>
    <w:rsid w:val="00204911"/>
    <w:rsid w:val="00205790"/>
    <w:rsid w:val="00207EAC"/>
    <w:rsid w:val="0021083D"/>
    <w:rsid w:val="00211D81"/>
    <w:rsid w:val="00211F35"/>
    <w:rsid w:val="002133CA"/>
    <w:rsid w:val="0021469C"/>
    <w:rsid w:val="00215DC3"/>
    <w:rsid w:val="00217B77"/>
    <w:rsid w:val="002217C3"/>
    <w:rsid w:val="00222321"/>
    <w:rsid w:val="0022442C"/>
    <w:rsid w:val="00224D4A"/>
    <w:rsid w:val="00224D82"/>
    <w:rsid w:val="0022576C"/>
    <w:rsid w:val="00225AF5"/>
    <w:rsid w:val="00227C54"/>
    <w:rsid w:val="00227F11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61C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0A4F"/>
    <w:rsid w:val="002739E1"/>
    <w:rsid w:val="002739F8"/>
    <w:rsid w:val="00273D54"/>
    <w:rsid w:val="002740F4"/>
    <w:rsid w:val="00275EB1"/>
    <w:rsid w:val="00280298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6D26"/>
    <w:rsid w:val="00297CCE"/>
    <w:rsid w:val="002A113D"/>
    <w:rsid w:val="002A214D"/>
    <w:rsid w:val="002A25AA"/>
    <w:rsid w:val="002A2A40"/>
    <w:rsid w:val="002A2BE3"/>
    <w:rsid w:val="002A3618"/>
    <w:rsid w:val="002A503D"/>
    <w:rsid w:val="002A5A1D"/>
    <w:rsid w:val="002A6657"/>
    <w:rsid w:val="002A7554"/>
    <w:rsid w:val="002B025C"/>
    <w:rsid w:val="002B08AE"/>
    <w:rsid w:val="002B4BA8"/>
    <w:rsid w:val="002B5D17"/>
    <w:rsid w:val="002B667A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4C23"/>
    <w:rsid w:val="002C581B"/>
    <w:rsid w:val="002C73A0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5CD"/>
    <w:rsid w:val="00300661"/>
    <w:rsid w:val="003007CE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069F"/>
    <w:rsid w:val="0031226E"/>
    <w:rsid w:val="00313E76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4BB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373E3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239E"/>
    <w:rsid w:val="003859DE"/>
    <w:rsid w:val="00386600"/>
    <w:rsid w:val="00386C52"/>
    <w:rsid w:val="00387C74"/>
    <w:rsid w:val="003911CD"/>
    <w:rsid w:val="00391EED"/>
    <w:rsid w:val="003920E1"/>
    <w:rsid w:val="003927AC"/>
    <w:rsid w:val="00393129"/>
    <w:rsid w:val="00393446"/>
    <w:rsid w:val="003959CA"/>
    <w:rsid w:val="00396FCE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0490"/>
    <w:rsid w:val="003B1918"/>
    <w:rsid w:val="003B2E89"/>
    <w:rsid w:val="003B3E3A"/>
    <w:rsid w:val="003B509D"/>
    <w:rsid w:val="003B59AD"/>
    <w:rsid w:val="003B5DFB"/>
    <w:rsid w:val="003B615A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1B84"/>
    <w:rsid w:val="003D3878"/>
    <w:rsid w:val="003D3D71"/>
    <w:rsid w:val="003D48E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7241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2F1"/>
    <w:rsid w:val="0041668B"/>
    <w:rsid w:val="00416AAC"/>
    <w:rsid w:val="004177F3"/>
    <w:rsid w:val="004178C8"/>
    <w:rsid w:val="00417F88"/>
    <w:rsid w:val="00420A3F"/>
    <w:rsid w:val="004210AD"/>
    <w:rsid w:val="004214D2"/>
    <w:rsid w:val="004219A0"/>
    <w:rsid w:val="00424577"/>
    <w:rsid w:val="004261EA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05CC"/>
    <w:rsid w:val="00441A3A"/>
    <w:rsid w:val="004420BD"/>
    <w:rsid w:val="00444471"/>
    <w:rsid w:val="00444576"/>
    <w:rsid w:val="00444820"/>
    <w:rsid w:val="00444E3D"/>
    <w:rsid w:val="0044539C"/>
    <w:rsid w:val="00445D7E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16C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4E7"/>
    <w:rsid w:val="0047561A"/>
    <w:rsid w:val="004757EA"/>
    <w:rsid w:val="004763B3"/>
    <w:rsid w:val="00481CEA"/>
    <w:rsid w:val="004821BF"/>
    <w:rsid w:val="004841A7"/>
    <w:rsid w:val="00487C0E"/>
    <w:rsid w:val="00490896"/>
    <w:rsid w:val="004911E6"/>
    <w:rsid w:val="00491BAA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3FA"/>
    <w:rsid w:val="004A2808"/>
    <w:rsid w:val="004A33A3"/>
    <w:rsid w:val="004A373C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818"/>
    <w:rsid w:val="004D0F0B"/>
    <w:rsid w:val="004D1098"/>
    <w:rsid w:val="004D1F1D"/>
    <w:rsid w:val="004D28D9"/>
    <w:rsid w:val="004D3313"/>
    <w:rsid w:val="004D34E5"/>
    <w:rsid w:val="004D4252"/>
    <w:rsid w:val="004D50C4"/>
    <w:rsid w:val="004D5D2A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BCC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399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077"/>
    <w:rsid w:val="00517D35"/>
    <w:rsid w:val="00521351"/>
    <w:rsid w:val="0052191F"/>
    <w:rsid w:val="00522C44"/>
    <w:rsid w:val="00523284"/>
    <w:rsid w:val="0052432E"/>
    <w:rsid w:val="00524615"/>
    <w:rsid w:val="00524B31"/>
    <w:rsid w:val="00524C3E"/>
    <w:rsid w:val="00524D24"/>
    <w:rsid w:val="00525FC4"/>
    <w:rsid w:val="00526476"/>
    <w:rsid w:val="005269F2"/>
    <w:rsid w:val="00526CA0"/>
    <w:rsid w:val="0052739E"/>
    <w:rsid w:val="005304A2"/>
    <w:rsid w:val="005308E3"/>
    <w:rsid w:val="00530A8E"/>
    <w:rsid w:val="005316E7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7612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15B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4BBF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19AC"/>
    <w:rsid w:val="005B3791"/>
    <w:rsid w:val="005B3ACA"/>
    <w:rsid w:val="005B3CDC"/>
    <w:rsid w:val="005B4B2D"/>
    <w:rsid w:val="005B4B71"/>
    <w:rsid w:val="005B5DD2"/>
    <w:rsid w:val="005B61C8"/>
    <w:rsid w:val="005B7551"/>
    <w:rsid w:val="005B7EF0"/>
    <w:rsid w:val="005C03A4"/>
    <w:rsid w:val="005C36D8"/>
    <w:rsid w:val="005C520A"/>
    <w:rsid w:val="005C5B24"/>
    <w:rsid w:val="005C7520"/>
    <w:rsid w:val="005C7F3A"/>
    <w:rsid w:val="005D0801"/>
    <w:rsid w:val="005D1C9E"/>
    <w:rsid w:val="005D384F"/>
    <w:rsid w:val="005D3C53"/>
    <w:rsid w:val="005D3EB6"/>
    <w:rsid w:val="005D46E7"/>
    <w:rsid w:val="005D49FF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3A83"/>
    <w:rsid w:val="005E4143"/>
    <w:rsid w:val="005E421F"/>
    <w:rsid w:val="005E43C2"/>
    <w:rsid w:val="005E4D3F"/>
    <w:rsid w:val="005E56EA"/>
    <w:rsid w:val="005E6461"/>
    <w:rsid w:val="005E662D"/>
    <w:rsid w:val="005F185B"/>
    <w:rsid w:val="005F22F5"/>
    <w:rsid w:val="005F2624"/>
    <w:rsid w:val="005F4F92"/>
    <w:rsid w:val="005F5219"/>
    <w:rsid w:val="005F6564"/>
    <w:rsid w:val="005F739B"/>
    <w:rsid w:val="005F7468"/>
    <w:rsid w:val="005F7A13"/>
    <w:rsid w:val="00601618"/>
    <w:rsid w:val="00603681"/>
    <w:rsid w:val="006048DE"/>
    <w:rsid w:val="00604F1B"/>
    <w:rsid w:val="00604FF7"/>
    <w:rsid w:val="00606A8F"/>
    <w:rsid w:val="00606B13"/>
    <w:rsid w:val="00611422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54C3"/>
    <w:rsid w:val="00647B31"/>
    <w:rsid w:val="0065120C"/>
    <w:rsid w:val="00651293"/>
    <w:rsid w:val="006518FA"/>
    <w:rsid w:val="00654229"/>
    <w:rsid w:val="006543AF"/>
    <w:rsid w:val="00655E66"/>
    <w:rsid w:val="00655E6B"/>
    <w:rsid w:val="00656780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269"/>
    <w:rsid w:val="00662400"/>
    <w:rsid w:val="00662641"/>
    <w:rsid w:val="00663DF2"/>
    <w:rsid w:val="00665430"/>
    <w:rsid w:val="0066559F"/>
    <w:rsid w:val="00670FBA"/>
    <w:rsid w:val="00671279"/>
    <w:rsid w:val="00672207"/>
    <w:rsid w:val="00673466"/>
    <w:rsid w:val="006748D7"/>
    <w:rsid w:val="00674C18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AAA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671C"/>
    <w:rsid w:val="006A73E0"/>
    <w:rsid w:val="006A78D6"/>
    <w:rsid w:val="006B0275"/>
    <w:rsid w:val="006B0549"/>
    <w:rsid w:val="006B103A"/>
    <w:rsid w:val="006B176D"/>
    <w:rsid w:val="006B1A3A"/>
    <w:rsid w:val="006B2199"/>
    <w:rsid w:val="006B30C7"/>
    <w:rsid w:val="006C025D"/>
    <w:rsid w:val="006C046E"/>
    <w:rsid w:val="006C08FF"/>
    <w:rsid w:val="006C271A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1D1"/>
    <w:rsid w:val="006D5977"/>
    <w:rsid w:val="006D651E"/>
    <w:rsid w:val="006D7C96"/>
    <w:rsid w:val="006E2E94"/>
    <w:rsid w:val="006E3630"/>
    <w:rsid w:val="006E38ED"/>
    <w:rsid w:val="006E3FA9"/>
    <w:rsid w:val="006E4576"/>
    <w:rsid w:val="006E4C80"/>
    <w:rsid w:val="006E5BD9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2EAC"/>
    <w:rsid w:val="00733087"/>
    <w:rsid w:val="0073340D"/>
    <w:rsid w:val="00733D2F"/>
    <w:rsid w:val="00734995"/>
    <w:rsid w:val="00735102"/>
    <w:rsid w:val="0073629A"/>
    <w:rsid w:val="007363AF"/>
    <w:rsid w:val="00737246"/>
    <w:rsid w:val="00737344"/>
    <w:rsid w:val="00741671"/>
    <w:rsid w:val="00742097"/>
    <w:rsid w:val="00742213"/>
    <w:rsid w:val="00742376"/>
    <w:rsid w:val="007431FF"/>
    <w:rsid w:val="00743E3F"/>
    <w:rsid w:val="007447F7"/>
    <w:rsid w:val="0074508A"/>
    <w:rsid w:val="00745D5E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6F4"/>
    <w:rsid w:val="00776AEF"/>
    <w:rsid w:val="00777A4A"/>
    <w:rsid w:val="007801F5"/>
    <w:rsid w:val="00780923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97819"/>
    <w:rsid w:val="007A033D"/>
    <w:rsid w:val="007A11C0"/>
    <w:rsid w:val="007A17C2"/>
    <w:rsid w:val="007A1BE4"/>
    <w:rsid w:val="007A3595"/>
    <w:rsid w:val="007A3BCB"/>
    <w:rsid w:val="007A42B8"/>
    <w:rsid w:val="007A517D"/>
    <w:rsid w:val="007A58DE"/>
    <w:rsid w:val="007A5EF1"/>
    <w:rsid w:val="007B0240"/>
    <w:rsid w:val="007B03E1"/>
    <w:rsid w:val="007B2588"/>
    <w:rsid w:val="007B2BDB"/>
    <w:rsid w:val="007B36AD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360C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6C90"/>
    <w:rsid w:val="007E79F1"/>
    <w:rsid w:val="007F0189"/>
    <w:rsid w:val="007F23FE"/>
    <w:rsid w:val="007F3A0F"/>
    <w:rsid w:val="007F3B03"/>
    <w:rsid w:val="007F3C47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404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14CBD"/>
    <w:rsid w:val="00820385"/>
    <w:rsid w:val="00820598"/>
    <w:rsid w:val="00821900"/>
    <w:rsid w:val="0082456F"/>
    <w:rsid w:val="008258A8"/>
    <w:rsid w:val="00825D40"/>
    <w:rsid w:val="00825E04"/>
    <w:rsid w:val="00827471"/>
    <w:rsid w:val="008305B1"/>
    <w:rsid w:val="0083177D"/>
    <w:rsid w:val="008334DF"/>
    <w:rsid w:val="00833677"/>
    <w:rsid w:val="00833BBA"/>
    <w:rsid w:val="00833C38"/>
    <w:rsid w:val="00834BA1"/>
    <w:rsid w:val="00834CC3"/>
    <w:rsid w:val="008350FC"/>
    <w:rsid w:val="008408EE"/>
    <w:rsid w:val="0084354A"/>
    <w:rsid w:val="008442FD"/>
    <w:rsid w:val="00844700"/>
    <w:rsid w:val="008466A7"/>
    <w:rsid w:val="008477A4"/>
    <w:rsid w:val="00851AE4"/>
    <w:rsid w:val="008524C9"/>
    <w:rsid w:val="00852D85"/>
    <w:rsid w:val="00852F73"/>
    <w:rsid w:val="00853104"/>
    <w:rsid w:val="008531D0"/>
    <w:rsid w:val="008538C4"/>
    <w:rsid w:val="00853946"/>
    <w:rsid w:val="008547A4"/>
    <w:rsid w:val="00854F7B"/>
    <w:rsid w:val="00855064"/>
    <w:rsid w:val="00855313"/>
    <w:rsid w:val="00855EF3"/>
    <w:rsid w:val="0085698E"/>
    <w:rsid w:val="0086054F"/>
    <w:rsid w:val="00860E60"/>
    <w:rsid w:val="0086182E"/>
    <w:rsid w:val="0086211B"/>
    <w:rsid w:val="00862CCB"/>
    <w:rsid w:val="0086383E"/>
    <w:rsid w:val="008654AF"/>
    <w:rsid w:val="008656AE"/>
    <w:rsid w:val="008656E9"/>
    <w:rsid w:val="00866881"/>
    <w:rsid w:val="00866ABC"/>
    <w:rsid w:val="00867319"/>
    <w:rsid w:val="008673A5"/>
    <w:rsid w:val="008679FB"/>
    <w:rsid w:val="00870CCD"/>
    <w:rsid w:val="0087391A"/>
    <w:rsid w:val="00874014"/>
    <w:rsid w:val="00874782"/>
    <w:rsid w:val="00876F8E"/>
    <w:rsid w:val="0087706E"/>
    <w:rsid w:val="00877B9C"/>
    <w:rsid w:val="00880D3F"/>
    <w:rsid w:val="0088159D"/>
    <w:rsid w:val="00882727"/>
    <w:rsid w:val="00884AF9"/>
    <w:rsid w:val="008855FF"/>
    <w:rsid w:val="00885F63"/>
    <w:rsid w:val="008867EC"/>
    <w:rsid w:val="008869B1"/>
    <w:rsid w:val="00886BE7"/>
    <w:rsid w:val="008872C2"/>
    <w:rsid w:val="00887F50"/>
    <w:rsid w:val="008901E3"/>
    <w:rsid w:val="008908A4"/>
    <w:rsid w:val="00893D0D"/>
    <w:rsid w:val="00894043"/>
    <w:rsid w:val="00894841"/>
    <w:rsid w:val="00894939"/>
    <w:rsid w:val="00894BBB"/>
    <w:rsid w:val="00894C6C"/>
    <w:rsid w:val="00895927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68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8F7F99"/>
    <w:rsid w:val="00900117"/>
    <w:rsid w:val="009014D6"/>
    <w:rsid w:val="00902127"/>
    <w:rsid w:val="00902A1F"/>
    <w:rsid w:val="00902D28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38CC"/>
    <w:rsid w:val="0091426B"/>
    <w:rsid w:val="009158E4"/>
    <w:rsid w:val="00915CD6"/>
    <w:rsid w:val="009174B4"/>
    <w:rsid w:val="00920634"/>
    <w:rsid w:val="009233AE"/>
    <w:rsid w:val="00924138"/>
    <w:rsid w:val="0092757A"/>
    <w:rsid w:val="009279E1"/>
    <w:rsid w:val="0093099B"/>
    <w:rsid w:val="00930EFE"/>
    <w:rsid w:val="00930F97"/>
    <w:rsid w:val="00933DAF"/>
    <w:rsid w:val="0093653B"/>
    <w:rsid w:val="009368C9"/>
    <w:rsid w:val="00936D1D"/>
    <w:rsid w:val="00936DA6"/>
    <w:rsid w:val="00936F6E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0779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3E0E"/>
    <w:rsid w:val="00984137"/>
    <w:rsid w:val="00986CB9"/>
    <w:rsid w:val="00986DD3"/>
    <w:rsid w:val="00991A8D"/>
    <w:rsid w:val="009924C8"/>
    <w:rsid w:val="0099362E"/>
    <w:rsid w:val="00993806"/>
    <w:rsid w:val="0099415A"/>
    <w:rsid w:val="00994C6C"/>
    <w:rsid w:val="009953A9"/>
    <w:rsid w:val="009953D5"/>
    <w:rsid w:val="00995E97"/>
    <w:rsid w:val="009965BC"/>
    <w:rsid w:val="0099734E"/>
    <w:rsid w:val="009A0902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0F29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5DA9"/>
    <w:rsid w:val="009E756A"/>
    <w:rsid w:val="009F015C"/>
    <w:rsid w:val="009F0A3D"/>
    <w:rsid w:val="009F0FB0"/>
    <w:rsid w:val="009F1E6E"/>
    <w:rsid w:val="009F24AA"/>
    <w:rsid w:val="009F2C52"/>
    <w:rsid w:val="009F4AEC"/>
    <w:rsid w:val="009F4B44"/>
    <w:rsid w:val="009F4C0E"/>
    <w:rsid w:val="009F55A1"/>
    <w:rsid w:val="009F5C04"/>
    <w:rsid w:val="009F5FC0"/>
    <w:rsid w:val="009F66C2"/>
    <w:rsid w:val="009F785F"/>
    <w:rsid w:val="00A009CB"/>
    <w:rsid w:val="00A02C9A"/>
    <w:rsid w:val="00A033D7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167EC"/>
    <w:rsid w:val="00A2064E"/>
    <w:rsid w:val="00A2090E"/>
    <w:rsid w:val="00A20CD5"/>
    <w:rsid w:val="00A21393"/>
    <w:rsid w:val="00A22D18"/>
    <w:rsid w:val="00A2335C"/>
    <w:rsid w:val="00A25430"/>
    <w:rsid w:val="00A258FE"/>
    <w:rsid w:val="00A268F8"/>
    <w:rsid w:val="00A26CB2"/>
    <w:rsid w:val="00A26DF6"/>
    <w:rsid w:val="00A271E3"/>
    <w:rsid w:val="00A30E71"/>
    <w:rsid w:val="00A31BC4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7E9"/>
    <w:rsid w:val="00A442E5"/>
    <w:rsid w:val="00A44A58"/>
    <w:rsid w:val="00A46FD9"/>
    <w:rsid w:val="00A4777C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3CB"/>
    <w:rsid w:val="00A60799"/>
    <w:rsid w:val="00A60DBE"/>
    <w:rsid w:val="00A622AD"/>
    <w:rsid w:val="00A63102"/>
    <w:rsid w:val="00A635AF"/>
    <w:rsid w:val="00A64AD0"/>
    <w:rsid w:val="00A64FB3"/>
    <w:rsid w:val="00A65479"/>
    <w:rsid w:val="00A6697D"/>
    <w:rsid w:val="00A677F4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02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AA9"/>
    <w:rsid w:val="00AB0E9B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2BF"/>
    <w:rsid w:val="00AC5335"/>
    <w:rsid w:val="00AC5AC9"/>
    <w:rsid w:val="00AC6368"/>
    <w:rsid w:val="00AC6426"/>
    <w:rsid w:val="00AC698E"/>
    <w:rsid w:val="00AD09F8"/>
    <w:rsid w:val="00AD277A"/>
    <w:rsid w:val="00AD2E30"/>
    <w:rsid w:val="00AD346A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0F05"/>
    <w:rsid w:val="00AF1377"/>
    <w:rsid w:val="00AF1BCD"/>
    <w:rsid w:val="00AF1CC3"/>
    <w:rsid w:val="00AF41D9"/>
    <w:rsid w:val="00AF470E"/>
    <w:rsid w:val="00AF5C04"/>
    <w:rsid w:val="00AF5E3E"/>
    <w:rsid w:val="00AF64CF"/>
    <w:rsid w:val="00AF688E"/>
    <w:rsid w:val="00AF7405"/>
    <w:rsid w:val="00B00398"/>
    <w:rsid w:val="00B0157F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88D"/>
    <w:rsid w:val="00B14C71"/>
    <w:rsid w:val="00B17440"/>
    <w:rsid w:val="00B17EE3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20C"/>
    <w:rsid w:val="00B27B31"/>
    <w:rsid w:val="00B27F69"/>
    <w:rsid w:val="00B312F8"/>
    <w:rsid w:val="00B3137D"/>
    <w:rsid w:val="00B31914"/>
    <w:rsid w:val="00B31CE1"/>
    <w:rsid w:val="00B33051"/>
    <w:rsid w:val="00B3335F"/>
    <w:rsid w:val="00B33DA6"/>
    <w:rsid w:val="00B3434E"/>
    <w:rsid w:val="00B3513C"/>
    <w:rsid w:val="00B35236"/>
    <w:rsid w:val="00B3558F"/>
    <w:rsid w:val="00B35735"/>
    <w:rsid w:val="00B35941"/>
    <w:rsid w:val="00B35BFB"/>
    <w:rsid w:val="00B35F1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2F1A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67D98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4688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415"/>
    <w:rsid w:val="00BA049C"/>
    <w:rsid w:val="00BA0A19"/>
    <w:rsid w:val="00BA0A59"/>
    <w:rsid w:val="00BA26EA"/>
    <w:rsid w:val="00BA2E2F"/>
    <w:rsid w:val="00BA397A"/>
    <w:rsid w:val="00BA3A98"/>
    <w:rsid w:val="00BA3B1E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901"/>
    <w:rsid w:val="00BB6D30"/>
    <w:rsid w:val="00BB72B7"/>
    <w:rsid w:val="00BB7E2B"/>
    <w:rsid w:val="00BB7F06"/>
    <w:rsid w:val="00BC0BC4"/>
    <w:rsid w:val="00BC1B88"/>
    <w:rsid w:val="00BC2B52"/>
    <w:rsid w:val="00BC374F"/>
    <w:rsid w:val="00BC3CB7"/>
    <w:rsid w:val="00BC4893"/>
    <w:rsid w:val="00BC5A47"/>
    <w:rsid w:val="00BC60D3"/>
    <w:rsid w:val="00BC6227"/>
    <w:rsid w:val="00BC6744"/>
    <w:rsid w:val="00BC69C7"/>
    <w:rsid w:val="00BC7629"/>
    <w:rsid w:val="00BC769D"/>
    <w:rsid w:val="00BD1030"/>
    <w:rsid w:val="00BD1271"/>
    <w:rsid w:val="00BD1342"/>
    <w:rsid w:val="00BD147C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2D72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6BE4"/>
    <w:rsid w:val="00BE7573"/>
    <w:rsid w:val="00BF043E"/>
    <w:rsid w:val="00BF06FE"/>
    <w:rsid w:val="00BF10FD"/>
    <w:rsid w:val="00BF1828"/>
    <w:rsid w:val="00BF19A0"/>
    <w:rsid w:val="00BF2E5F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83F"/>
    <w:rsid w:val="00C04B6C"/>
    <w:rsid w:val="00C050D3"/>
    <w:rsid w:val="00C05E3A"/>
    <w:rsid w:val="00C06846"/>
    <w:rsid w:val="00C071F0"/>
    <w:rsid w:val="00C11AB9"/>
    <w:rsid w:val="00C12F6F"/>
    <w:rsid w:val="00C13A61"/>
    <w:rsid w:val="00C14536"/>
    <w:rsid w:val="00C14E60"/>
    <w:rsid w:val="00C1635D"/>
    <w:rsid w:val="00C16625"/>
    <w:rsid w:val="00C16C9C"/>
    <w:rsid w:val="00C17340"/>
    <w:rsid w:val="00C20101"/>
    <w:rsid w:val="00C21E76"/>
    <w:rsid w:val="00C2260B"/>
    <w:rsid w:val="00C22E2A"/>
    <w:rsid w:val="00C22EC3"/>
    <w:rsid w:val="00C23F20"/>
    <w:rsid w:val="00C2499C"/>
    <w:rsid w:val="00C25B92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3A41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58D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547"/>
    <w:rsid w:val="00C5492D"/>
    <w:rsid w:val="00C54989"/>
    <w:rsid w:val="00C54C98"/>
    <w:rsid w:val="00C552F1"/>
    <w:rsid w:val="00C571B6"/>
    <w:rsid w:val="00C57D5D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77191"/>
    <w:rsid w:val="00C77C6A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04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A6E14"/>
    <w:rsid w:val="00CB042F"/>
    <w:rsid w:val="00CB0A05"/>
    <w:rsid w:val="00CB2277"/>
    <w:rsid w:val="00CB2900"/>
    <w:rsid w:val="00CB319B"/>
    <w:rsid w:val="00CB41A2"/>
    <w:rsid w:val="00CB45FA"/>
    <w:rsid w:val="00CB4A90"/>
    <w:rsid w:val="00CB5860"/>
    <w:rsid w:val="00CB5F89"/>
    <w:rsid w:val="00CB6C74"/>
    <w:rsid w:val="00CC1988"/>
    <w:rsid w:val="00CC20FB"/>
    <w:rsid w:val="00CC2733"/>
    <w:rsid w:val="00CC2D48"/>
    <w:rsid w:val="00CC31B6"/>
    <w:rsid w:val="00CC349F"/>
    <w:rsid w:val="00CC3D54"/>
    <w:rsid w:val="00CC4631"/>
    <w:rsid w:val="00CC5042"/>
    <w:rsid w:val="00CC5666"/>
    <w:rsid w:val="00CC57C1"/>
    <w:rsid w:val="00CC7A92"/>
    <w:rsid w:val="00CD04E0"/>
    <w:rsid w:val="00CD0FA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5A93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E71EB"/>
    <w:rsid w:val="00CF1C12"/>
    <w:rsid w:val="00CF20D3"/>
    <w:rsid w:val="00CF338E"/>
    <w:rsid w:val="00CF3988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3756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716"/>
    <w:rsid w:val="00D33830"/>
    <w:rsid w:val="00D346AB"/>
    <w:rsid w:val="00D36D2C"/>
    <w:rsid w:val="00D4072D"/>
    <w:rsid w:val="00D418A1"/>
    <w:rsid w:val="00D43FC8"/>
    <w:rsid w:val="00D44E4A"/>
    <w:rsid w:val="00D45AB8"/>
    <w:rsid w:val="00D466BB"/>
    <w:rsid w:val="00D47F08"/>
    <w:rsid w:val="00D50C19"/>
    <w:rsid w:val="00D51A27"/>
    <w:rsid w:val="00D51B8A"/>
    <w:rsid w:val="00D53EC9"/>
    <w:rsid w:val="00D54970"/>
    <w:rsid w:val="00D568BB"/>
    <w:rsid w:val="00D569DD"/>
    <w:rsid w:val="00D56E43"/>
    <w:rsid w:val="00D571F9"/>
    <w:rsid w:val="00D60BB2"/>
    <w:rsid w:val="00D61607"/>
    <w:rsid w:val="00D6189B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1012"/>
    <w:rsid w:val="00D83873"/>
    <w:rsid w:val="00D8432F"/>
    <w:rsid w:val="00D8502D"/>
    <w:rsid w:val="00D86D8E"/>
    <w:rsid w:val="00D900C6"/>
    <w:rsid w:val="00D9123F"/>
    <w:rsid w:val="00D924F9"/>
    <w:rsid w:val="00D92AC5"/>
    <w:rsid w:val="00D94063"/>
    <w:rsid w:val="00DA162B"/>
    <w:rsid w:val="00DA19B0"/>
    <w:rsid w:val="00DA381F"/>
    <w:rsid w:val="00DA3FE8"/>
    <w:rsid w:val="00DA4AB5"/>
    <w:rsid w:val="00DA5771"/>
    <w:rsid w:val="00DA675F"/>
    <w:rsid w:val="00DA6C6A"/>
    <w:rsid w:val="00DB0393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45F2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89F"/>
    <w:rsid w:val="00DE3E46"/>
    <w:rsid w:val="00DE403A"/>
    <w:rsid w:val="00DE4B1E"/>
    <w:rsid w:val="00DE4F88"/>
    <w:rsid w:val="00DE6261"/>
    <w:rsid w:val="00DE62B2"/>
    <w:rsid w:val="00DE665E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2254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2984"/>
    <w:rsid w:val="00E55919"/>
    <w:rsid w:val="00E5606D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1875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75"/>
    <w:rsid w:val="00E935DB"/>
    <w:rsid w:val="00E94628"/>
    <w:rsid w:val="00E95182"/>
    <w:rsid w:val="00E955C2"/>
    <w:rsid w:val="00E95B22"/>
    <w:rsid w:val="00E96054"/>
    <w:rsid w:val="00E97208"/>
    <w:rsid w:val="00E97268"/>
    <w:rsid w:val="00E973B5"/>
    <w:rsid w:val="00EA0409"/>
    <w:rsid w:val="00EA0B1C"/>
    <w:rsid w:val="00EA12E9"/>
    <w:rsid w:val="00EA172B"/>
    <w:rsid w:val="00EA1C0A"/>
    <w:rsid w:val="00EA3A95"/>
    <w:rsid w:val="00EA3D6A"/>
    <w:rsid w:val="00EA44A6"/>
    <w:rsid w:val="00EA516A"/>
    <w:rsid w:val="00EA546A"/>
    <w:rsid w:val="00EA5CFC"/>
    <w:rsid w:val="00EA5EC1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090D"/>
    <w:rsid w:val="00EC2325"/>
    <w:rsid w:val="00EC37AE"/>
    <w:rsid w:val="00EC480E"/>
    <w:rsid w:val="00EC4C38"/>
    <w:rsid w:val="00EC4D37"/>
    <w:rsid w:val="00EC50A4"/>
    <w:rsid w:val="00EC5B26"/>
    <w:rsid w:val="00EC6309"/>
    <w:rsid w:val="00EC6DB9"/>
    <w:rsid w:val="00EC71BA"/>
    <w:rsid w:val="00EC7797"/>
    <w:rsid w:val="00ED0862"/>
    <w:rsid w:val="00ED096C"/>
    <w:rsid w:val="00ED1714"/>
    <w:rsid w:val="00ED2415"/>
    <w:rsid w:val="00ED2748"/>
    <w:rsid w:val="00ED2CB9"/>
    <w:rsid w:val="00ED33D7"/>
    <w:rsid w:val="00ED3952"/>
    <w:rsid w:val="00ED4795"/>
    <w:rsid w:val="00ED4FC8"/>
    <w:rsid w:val="00ED55D8"/>
    <w:rsid w:val="00ED5914"/>
    <w:rsid w:val="00ED5E2B"/>
    <w:rsid w:val="00ED73AD"/>
    <w:rsid w:val="00EE0ABB"/>
    <w:rsid w:val="00EE15ED"/>
    <w:rsid w:val="00EE1953"/>
    <w:rsid w:val="00EE2F95"/>
    <w:rsid w:val="00EE3327"/>
    <w:rsid w:val="00EE442E"/>
    <w:rsid w:val="00EE55B9"/>
    <w:rsid w:val="00EE5DCB"/>
    <w:rsid w:val="00EE68A8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98"/>
    <w:rsid w:val="00F01ACF"/>
    <w:rsid w:val="00F02A9B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0EF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70D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56D"/>
    <w:rsid w:val="00F4366B"/>
    <w:rsid w:val="00F43885"/>
    <w:rsid w:val="00F43BC7"/>
    <w:rsid w:val="00F444B4"/>
    <w:rsid w:val="00F44C0C"/>
    <w:rsid w:val="00F45432"/>
    <w:rsid w:val="00F45D64"/>
    <w:rsid w:val="00F50529"/>
    <w:rsid w:val="00F513D2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0B4A"/>
    <w:rsid w:val="00F74168"/>
    <w:rsid w:val="00F7471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62E"/>
    <w:rsid w:val="00F83915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484"/>
    <w:rsid w:val="00F967E4"/>
    <w:rsid w:val="00FA2A5C"/>
    <w:rsid w:val="00FA2D8C"/>
    <w:rsid w:val="00FA3166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6641"/>
    <w:rsid w:val="00FC6DD0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53FB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BD0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Ttulo3"/>
    <w:next w:val="Normal"/>
    <w:link w:val="Ttulo4Char"/>
    <w:uiPriority w:val="99"/>
    <w:unhideWhenUsed/>
    <w:qFormat/>
    <w:rsid w:val="00C4691D"/>
    <w:pPr>
      <w:numPr>
        <w:ilvl w:val="3"/>
      </w:numPr>
      <w:outlineLvl w:val="3"/>
    </w:pPr>
    <w:rPr>
      <w:b w:val="0"/>
      <w:bCs w:val="0"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8466A7"/>
    <w:rPr>
      <w:rFonts w:ascii="Arial Narrow" w:eastAsia="Times New Roman" w:hAnsi="Arial Narrow"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1.xm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8.jpeg"/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EFFDFB-4FBC-4E76-85A4-B3439A9AB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4608</TotalTime>
  <Pages>10</Pages>
  <Words>404</Words>
  <Characters>2187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2586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606</cp:revision>
  <cp:lastPrinted>2014-01-19T16:14:00Z</cp:lastPrinted>
  <dcterms:created xsi:type="dcterms:W3CDTF">2014-04-16T12:32:00Z</dcterms:created>
  <dcterms:modified xsi:type="dcterms:W3CDTF">2014-05-16T18:00:00Z</dcterms:modified>
</cp:coreProperties>
</file>