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D7248F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27736E" w:rsidRPr="0027736E">
                              <w:rPr>
                                <w:lang w:val="pt-BR"/>
                              </w:rPr>
                              <w:t>Configuração de versões da TISS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D7248F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27736E" w:rsidRPr="0027736E">
                        <w:rPr>
                          <w:lang w:val="pt-BR"/>
                        </w:rPr>
                        <w:t>Configuração de versões da TISS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136736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C544D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1367363" w:history="1">
        <w:r w:rsidR="00C544D9" w:rsidRPr="00344977">
          <w:rPr>
            <w:rStyle w:val="Hyperlink"/>
            <w:noProof/>
          </w:rPr>
          <w:t>Sumário</w:t>
        </w:r>
        <w:r w:rsidR="00C544D9">
          <w:rPr>
            <w:noProof/>
            <w:webHidden/>
          </w:rPr>
          <w:tab/>
        </w:r>
        <w:r w:rsidR="00C544D9">
          <w:rPr>
            <w:noProof/>
            <w:webHidden/>
          </w:rPr>
          <w:fldChar w:fldCharType="begin"/>
        </w:r>
        <w:r w:rsidR="00C544D9">
          <w:rPr>
            <w:noProof/>
            <w:webHidden/>
          </w:rPr>
          <w:instrText xml:space="preserve"> PAGEREF _Toc391367363 \h </w:instrText>
        </w:r>
        <w:r w:rsidR="00C544D9">
          <w:rPr>
            <w:noProof/>
            <w:webHidden/>
          </w:rPr>
        </w:r>
        <w:r w:rsidR="00C544D9">
          <w:rPr>
            <w:noProof/>
            <w:webHidden/>
          </w:rPr>
          <w:fldChar w:fldCharType="separate"/>
        </w:r>
        <w:r w:rsidR="00C544D9">
          <w:rPr>
            <w:noProof/>
            <w:webHidden/>
          </w:rPr>
          <w:t>2</w:t>
        </w:r>
        <w:r w:rsidR="00C544D9">
          <w:rPr>
            <w:noProof/>
            <w:webHidden/>
          </w:rPr>
          <w:fldChar w:fldCharType="end"/>
        </w:r>
      </w:hyperlink>
    </w:p>
    <w:p w:rsidR="00C544D9" w:rsidRDefault="00C544D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1367364" w:history="1">
        <w:r w:rsidRPr="00344977">
          <w:rPr>
            <w:rStyle w:val="Hyperlink"/>
            <w:noProof/>
          </w:rPr>
          <w:t>Guia Rápido – Configuração de versões da TISS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_Toc391367364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544D9" w:rsidRDefault="00C544D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1367365" w:history="1">
        <w:r w:rsidRPr="00344977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44977">
          <w:rPr>
            <w:rStyle w:val="Hyperlink"/>
            <w:noProof/>
            <w:lang w:eastAsia="pt-BR"/>
          </w:rPr>
          <w:t>Profissionais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_Toc391367365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544D9" w:rsidRDefault="00C544D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1367366" w:history="1">
        <w:r w:rsidRPr="00344977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44977">
          <w:rPr>
            <w:rStyle w:val="Hyperlink"/>
            <w:noProof/>
          </w:rPr>
          <w:t>Operadoras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_Toc391367366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91367364"/>
      <w:r w:rsidR="009A1D2B">
        <w:lastRenderedPageBreak/>
        <w:t xml:space="preserve">Guia Rápido – </w:t>
      </w:r>
      <w:r w:rsidR="00F866A6" w:rsidRPr="0027736E">
        <w:t>Configuração de versões da TISS</w:t>
      </w:r>
      <w:bookmarkEnd w:id="1"/>
    </w:p>
    <w:p w:rsidR="00EB7D8E" w:rsidRDefault="00EB7D8E" w:rsidP="00EB7D8E">
      <w:pPr>
        <w:rPr>
          <w:lang w:eastAsia="pt-BR"/>
        </w:rPr>
      </w:pPr>
    </w:p>
    <w:p w:rsidR="006F7A52" w:rsidRDefault="00D30BC1" w:rsidP="006F7A52">
      <w:pPr>
        <w:pStyle w:val="ParagrafoManual"/>
        <w:rPr>
          <w:lang w:eastAsia="pt-BR"/>
        </w:rPr>
      </w:pPr>
      <w:r>
        <w:rPr>
          <w:lang w:eastAsia="pt-BR"/>
        </w:rPr>
        <w:t>Para o funcionamento</w:t>
      </w:r>
      <w:r w:rsidR="00C07F57">
        <w:rPr>
          <w:lang w:eastAsia="pt-BR"/>
        </w:rPr>
        <w:t xml:space="preserve"> correto do sistema no momento de gerar o XML os campos do profissional e da operadora </w:t>
      </w:r>
      <w:r>
        <w:rPr>
          <w:lang w:eastAsia="pt-BR"/>
        </w:rPr>
        <w:t>devem estar corretos, para isto segue abaixo os passos para realizar os procedimentos:</w:t>
      </w:r>
    </w:p>
    <w:p w:rsidR="00D30BC1" w:rsidRDefault="005302F1" w:rsidP="006F7A5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62DBE540" wp14:editId="28F6B4F9">
            <wp:simplePos x="0" y="0"/>
            <wp:positionH relativeFrom="margin">
              <wp:posOffset>701675</wp:posOffset>
            </wp:positionH>
            <wp:positionV relativeFrom="paragraph">
              <wp:posOffset>454498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0BC1" w:rsidRDefault="005302F1" w:rsidP="006F7A52">
      <w:pPr>
        <w:pStyle w:val="ParagrafoManual"/>
        <w:rPr>
          <w:lang w:eastAsia="pt-BR"/>
        </w:rPr>
      </w:pPr>
      <w:r>
        <w:rPr>
          <w:lang w:eastAsia="pt-BR"/>
        </w:rPr>
        <w:t>Abra o sistema TOTVS Série 1 Saúde (Personal Med) com o usuário “</w:t>
      </w:r>
      <w:r>
        <w:rPr>
          <w:b/>
          <w:lang w:eastAsia="pt-BR"/>
        </w:rPr>
        <w:t>Administrador</w:t>
      </w:r>
      <w:r>
        <w:rPr>
          <w:lang w:eastAsia="pt-BR"/>
        </w:rPr>
        <w:t>”.</w:t>
      </w: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  <w:r>
        <w:rPr>
          <w:lang w:eastAsia="pt-BR"/>
        </w:rPr>
        <w:t>Após efetuar o login vá até 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”.</w:t>
      </w:r>
    </w:p>
    <w:p w:rsidR="005302F1" w:rsidRDefault="005302F1" w:rsidP="006F7A52">
      <w:pPr>
        <w:pStyle w:val="ParagrafoManual"/>
        <w:rPr>
          <w:lang w:eastAsia="pt-BR"/>
        </w:rPr>
      </w:pPr>
    </w:p>
    <w:p w:rsidR="005302F1" w:rsidRPr="005302F1" w:rsidRDefault="00255644" w:rsidP="006F7A5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F41CAFF" wp14:editId="2A157866">
            <wp:simplePos x="0" y="0"/>
            <wp:positionH relativeFrom="margin">
              <wp:posOffset>2580005</wp:posOffset>
            </wp:positionH>
            <wp:positionV relativeFrom="paragraph">
              <wp:posOffset>71120</wp:posOffset>
            </wp:positionV>
            <wp:extent cx="1147445" cy="3036570"/>
            <wp:effectExtent l="152400" t="152400" r="357505" b="354330"/>
            <wp:wrapThrough wrapText="bothSides">
              <wp:wrapPolygon edited="0">
                <wp:start x="1434" y="-1084"/>
                <wp:lineTo x="-2869" y="-813"/>
                <wp:lineTo x="-2869" y="22088"/>
                <wp:lineTo x="-1434" y="23036"/>
                <wp:lineTo x="2152" y="23714"/>
                <wp:lineTo x="2510" y="23985"/>
                <wp:lineTo x="22592" y="23985"/>
                <wp:lineTo x="22951" y="23714"/>
                <wp:lineTo x="26178" y="23036"/>
                <wp:lineTo x="27971" y="21004"/>
                <wp:lineTo x="27971" y="1355"/>
                <wp:lineTo x="23668" y="-678"/>
                <wp:lineTo x="23309" y="-1084"/>
                <wp:lineTo x="1434" y="-1084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7445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6F7A52">
      <w:pPr>
        <w:pStyle w:val="ParagrafoManual"/>
        <w:rPr>
          <w:lang w:eastAsia="pt-BR"/>
        </w:rPr>
      </w:pPr>
    </w:p>
    <w:p w:rsidR="005302F1" w:rsidRPr="005302F1" w:rsidRDefault="005302F1" w:rsidP="006F7A52">
      <w:pPr>
        <w:pStyle w:val="ParagrafoManual"/>
        <w:rPr>
          <w:lang w:eastAsia="pt-BR"/>
        </w:rPr>
      </w:pPr>
    </w:p>
    <w:p w:rsidR="005302F1" w:rsidRDefault="005302F1" w:rsidP="005302F1">
      <w:pPr>
        <w:pStyle w:val="Ttulo2"/>
        <w:rPr>
          <w:lang w:eastAsia="pt-BR"/>
        </w:rPr>
      </w:pPr>
      <w:bookmarkStart w:id="2" w:name="_Toc391367365"/>
      <w:r>
        <w:rPr>
          <w:lang w:eastAsia="pt-BR"/>
        </w:rPr>
        <w:lastRenderedPageBreak/>
        <w:t>Profissionais</w:t>
      </w:r>
      <w:bookmarkEnd w:id="2"/>
    </w:p>
    <w:p w:rsidR="0037057C" w:rsidRDefault="0037057C" w:rsidP="006F7A52">
      <w:pPr>
        <w:pStyle w:val="ParagrafoManual"/>
      </w:pPr>
    </w:p>
    <w:p w:rsidR="005302F1" w:rsidRDefault="006B3264" w:rsidP="006B3264">
      <w:pPr>
        <w:pStyle w:val="ParagrafoManual"/>
      </w:pPr>
      <w:r>
        <w:t>No módulo “</w:t>
      </w:r>
      <w:r>
        <w:rPr>
          <w:b/>
        </w:rPr>
        <w:t>Configurações</w:t>
      </w:r>
      <w:r>
        <w:t>” acesse o menu “</w:t>
      </w:r>
      <w:r>
        <w:rPr>
          <w:b/>
        </w:rPr>
        <w:t>Clinica</w:t>
      </w:r>
      <w:r>
        <w:t>” e após selecione a opção “</w:t>
      </w:r>
      <w:r>
        <w:rPr>
          <w:b/>
        </w:rPr>
        <w:t>Profissionais</w:t>
      </w:r>
      <w:r>
        <w:t>”</w:t>
      </w:r>
      <w:r w:rsidR="004C5603">
        <w:t>.</w:t>
      </w:r>
    </w:p>
    <w:p w:rsidR="00067C39" w:rsidRDefault="00D235BC" w:rsidP="006B326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5D7CA565" wp14:editId="11E1FF11">
            <wp:simplePos x="0" y="0"/>
            <wp:positionH relativeFrom="margin">
              <wp:align>center</wp:align>
            </wp:positionH>
            <wp:positionV relativeFrom="paragraph">
              <wp:posOffset>180754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Pr="00067C39" w:rsidRDefault="00067C39" w:rsidP="00067C39"/>
    <w:p w:rsidR="00067C39" w:rsidRDefault="00067C39" w:rsidP="00067C39"/>
    <w:p w:rsidR="004C5603" w:rsidRDefault="00067C39" w:rsidP="00067C39">
      <w:pPr>
        <w:pStyle w:val="ParagrafoManual"/>
      </w:pPr>
      <w:r>
        <w:tab/>
        <w:t>Na próxima tela você deve selecionar o profissional e verificar se os campos obrigatórios estão preenchidos corretamente como mostra a imagem abaixo.</w:t>
      </w:r>
    </w:p>
    <w:p w:rsidR="00067C39" w:rsidRDefault="00067C39" w:rsidP="00067C39">
      <w:pPr>
        <w:pStyle w:val="ParagrafoManual"/>
      </w:pPr>
    </w:p>
    <w:p w:rsidR="00277F14" w:rsidRDefault="00BE3126" w:rsidP="00067C3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1C102D9" wp14:editId="6496E21F">
            <wp:simplePos x="0" y="0"/>
            <wp:positionH relativeFrom="margin">
              <wp:align>center</wp:align>
            </wp:positionH>
            <wp:positionV relativeFrom="paragraph">
              <wp:posOffset>24765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7F14" w:rsidRDefault="00277F14" w:rsidP="00277F14"/>
    <w:p w:rsidR="00BE3126" w:rsidRDefault="00277F14" w:rsidP="00277F14">
      <w:pPr>
        <w:tabs>
          <w:tab w:val="left" w:pos="3717"/>
        </w:tabs>
      </w:pPr>
      <w:r>
        <w:tab/>
      </w:r>
    </w:p>
    <w:p w:rsidR="00277F14" w:rsidRDefault="00277F14" w:rsidP="00277F14">
      <w:pPr>
        <w:pStyle w:val="ParagrafoManual"/>
      </w:pPr>
      <w:r>
        <w:lastRenderedPageBreak/>
        <w:t>Além dos campo indicados acima é importante verificar os campos “</w:t>
      </w:r>
      <w:r>
        <w:rPr>
          <w:b/>
        </w:rPr>
        <w:t>Versão da TISS (CBO)</w:t>
      </w:r>
      <w:r>
        <w:t>” e “</w:t>
      </w:r>
      <w:r>
        <w:rPr>
          <w:b/>
        </w:rPr>
        <w:t>Codigo CBOs</w:t>
      </w:r>
      <w:r>
        <w:t>” como mostrado abaixo.</w:t>
      </w:r>
    </w:p>
    <w:p w:rsidR="00277F14" w:rsidRDefault="00277F14" w:rsidP="00277F14">
      <w:pPr>
        <w:pStyle w:val="ParagrafoManual"/>
      </w:pPr>
    </w:p>
    <w:p w:rsidR="00F8000E" w:rsidRDefault="00277F14" w:rsidP="00277F1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0B1E827" wp14:editId="6423EE2B">
            <wp:simplePos x="0" y="0"/>
            <wp:positionH relativeFrom="margin">
              <wp:align>center</wp:align>
            </wp:positionH>
            <wp:positionV relativeFrom="paragraph">
              <wp:posOffset>34437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Pr="00F8000E" w:rsidRDefault="00F8000E" w:rsidP="00F8000E"/>
    <w:p w:rsidR="00F8000E" w:rsidRDefault="00F8000E" w:rsidP="00F8000E"/>
    <w:p w:rsidR="00277F14" w:rsidRDefault="00277F14" w:rsidP="00F8000E">
      <w:pPr>
        <w:jc w:val="center"/>
      </w:pPr>
    </w:p>
    <w:p w:rsidR="00F8000E" w:rsidRDefault="00F8000E" w:rsidP="00F8000E">
      <w:pPr>
        <w:jc w:val="center"/>
      </w:pPr>
    </w:p>
    <w:p w:rsidR="00F8000E" w:rsidRDefault="00F8000E" w:rsidP="00F8000E">
      <w:pPr>
        <w:pStyle w:val="Ttulo2"/>
      </w:pPr>
      <w:bookmarkStart w:id="3" w:name="_Toc391367366"/>
      <w:r>
        <w:lastRenderedPageBreak/>
        <w:t>Operadoras</w:t>
      </w:r>
      <w:bookmarkEnd w:id="3"/>
    </w:p>
    <w:p w:rsidR="00F8000E" w:rsidRDefault="00F8000E" w:rsidP="00F8000E">
      <w:pPr>
        <w:pStyle w:val="ParagrafoManual"/>
        <w:rPr>
          <w:lang w:val="en-US"/>
        </w:rPr>
      </w:pPr>
    </w:p>
    <w:p w:rsidR="00F8000E" w:rsidRDefault="00F8000E" w:rsidP="00F8000E">
      <w:pPr>
        <w:pStyle w:val="ParagrafoManual"/>
      </w:pPr>
      <w:r>
        <w:t>No módulo “</w:t>
      </w:r>
      <w:r>
        <w:rPr>
          <w:b/>
        </w:rPr>
        <w:t>Configurações</w:t>
      </w:r>
      <w:r>
        <w:t>” acesse o menu “</w:t>
      </w:r>
      <w:r>
        <w:rPr>
          <w:b/>
        </w:rPr>
        <w:t>Clinica</w:t>
      </w:r>
      <w:r>
        <w:t>” e após selecione a opção “</w:t>
      </w:r>
      <w:r>
        <w:rPr>
          <w:b/>
        </w:rPr>
        <w:t>Operadoras</w:t>
      </w:r>
      <w:r>
        <w:t>”.</w:t>
      </w:r>
    </w:p>
    <w:p w:rsidR="00F8000E" w:rsidRDefault="00F8000E" w:rsidP="00F8000E">
      <w:pPr>
        <w:pStyle w:val="ParagrafoManual"/>
      </w:pPr>
    </w:p>
    <w:p w:rsidR="00F8000E" w:rsidRDefault="00F8000E" w:rsidP="00F8000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943DE9C" wp14:editId="2BBFD4D3">
            <wp:simplePos x="0" y="0"/>
            <wp:positionH relativeFrom="margin">
              <wp:align>center</wp:align>
            </wp:positionH>
            <wp:positionV relativeFrom="paragraph">
              <wp:posOffset>13173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000E" w:rsidRDefault="008028AE" w:rsidP="00F8000E">
      <w:pPr>
        <w:pStyle w:val="ParagrafoManual"/>
      </w:pPr>
      <w:r>
        <w:t>Na próxima tela os campos indicados abaixo devem estar preenchidos corretamente pois são campos obrigatórios.</w:t>
      </w:r>
    </w:p>
    <w:p w:rsidR="003D7B33" w:rsidRDefault="003D7B33" w:rsidP="00F8000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0865C464" wp14:editId="432BDB43">
            <wp:simplePos x="0" y="0"/>
            <wp:positionH relativeFrom="margin">
              <wp:align>center</wp:align>
            </wp:positionH>
            <wp:positionV relativeFrom="paragraph">
              <wp:posOffset>182024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9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Pr="003D7B33" w:rsidRDefault="003D7B33" w:rsidP="003D7B33"/>
    <w:p w:rsidR="003D7B33" w:rsidRDefault="003D7B33" w:rsidP="003D7B33"/>
    <w:p w:rsidR="008028AE" w:rsidRDefault="003D7B33" w:rsidP="003D7B33">
      <w:pPr>
        <w:tabs>
          <w:tab w:val="left" w:pos="7418"/>
        </w:tabs>
      </w:pPr>
      <w:r>
        <w:tab/>
      </w:r>
    </w:p>
    <w:p w:rsidR="003D7B33" w:rsidRDefault="00FB5FDA" w:rsidP="003D7B33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5408" behindDoc="0" locked="0" layoutInCell="1" allowOverlap="1" wp14:anchorId="1E18FD98" wp14:editId="3FC563B2">
            <wp:simplePos x="0" y="0"/>
            <wp:positionH relativeFrom="margin">
              <wp:align>center</wp:align>
            </wp:positionH>
            <wp:positionV relativeFrom="paragraph">
              <wp:posOffset>450688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0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Também é importante verificar se a tabela de procedimentos esta correta através da aba “</w:t>
      </w:r>
      <w:r>
        <w:rPr>
          <w:b/>
        </w:rPr>
        <w:t>Tabelas de Referência</w:t>
      </w:r>
      <w:r>
        <w:t>” no campo “</w:t>
      </w:r>
      <w:r>
        <w:rPr>
          <w:b/>
        </w:rPr>
        <w:t>Tabela</w:t>
      </w:r>
      <w:r>
        <w:t>”.</w:t>
      </w:r>
    </w:p>
    <w:p w:rsidR="00FB5FDA" w:rsidRDefault="00FB5FDA" w:rsidP="003D7B33">
      <w:pPr>
        <w:pStyle w:val="ParagrafoManual"/>
      </w:pPr>
    </w:p>
    <w:p w:rsidR="00FB5FDA" w:rsidRDefault="00FB5FDA" w:rsidP="004B6A93">
      <w:pPr>
        <w:pStyle w:val="ParagrafoManual"/>
      </w:pPr>
    </w:p>
    <w:p w:rsidR="004B6A93" w:rsidRDefault="004B6A93" w:rsidP="004B6A93">
      <w:pPr>
        <w:pStyle w:val="ParagrafoManual"/>
      </w:pPr>
      <w:r>
        <w:t>Após isto vá até o botão “</w:t>
      </w:r>
      <w:r>
        <w:rPr>
          <w:b/>
        </w:rPr>
        <w:t>Avançados</w:t>
      </w:r>
      <w:r>
        <w:t>” como indica a imagem abaixo:</w:t>
      </w:r>
    </w:p>
    <w:p w:rsidR="004B6A93" w:rsidRDefault="004B6A93" w:rsidP="004B6A93">
      <w:pPr>
        <w:pStyle w:val="ParagrafoManual"/>
      </w:pPr>
    </w:p>
    <w:p w:rsidR="006B2D20" w:rsidRDefault="004B6A93" w:rsidP="004B6A9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7C3C277F" wp14:editId="2AC421A8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1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6A93" w:rsidRDefault="006B2D20" w:rsidP="006B2D20">
      <w:pPr>
        <w:tabs>
          <w:tab w:val="left" w:pos="4538"/>
        </w:tabs>
      </w:pPr>
      <w:r>
        <w:tab/>
      </w:r>
    </w:p>
    <w:p w:rsidR="006B2D20" w:rsidRDefault="006B2D20" w:rsidP="006B2D20">
      <w:pPr>
        <w:tabs>
          <w:tab w:val="left" w:pos="4538"/>
        </w:tabs>
      </w:pPr>
    </w:p>
    <w:p w:rsidR="006B2D20" w:rsidRDefault="006B2D20" w:rsidP="006B2D20">
      <w:pPr>
        <w:tabs>
          <w:tab w:val="left" w:pos="4538"/>
        </w:tabs>
      </w:pPr>
    </w:p>
    <w:p w:rsidR="006B2D20" w:rsidRDefault="006B2D20" w:rsidP="006B2D20">
      <w:pPr>
        <w:tabs>
          <w:tab w:val="left" w:pos="4538"/>
        </w:tabs>
      </w:pPr>
    </w:p>
    <w:p w:rsidR="006B2D20" w:rsidRDefault="006B2D20" w:rsidP="006B2D20">
      <w:pPr>
        <w:pStyle w:val="ParagrafoManual"/>
      </w:pPr>
    </w:p>
    <w:p w:rsidR="006B2D20" w:rsidRDefault="006B2D20" w:rsidP="006B2D20">
      <w:pPr>
        <w:pStyle w:val="ParagrafoManual"/>
      </w:pPr>
      <w:r>
        <w:lastRenderedPageBreak/>
        <w:t xml:space="preserve">Irá abrir a tela abaixo onde </w:t>
      </w:r>
      <w:r w:rsidR="00603A9D">
        <w:t xml:space="preserve">você deve verificar se </w:t>
      </w:r>
      <w:r w:rsidR="00BD1EBE">
        <w:t>os campos que serão apresentados nas guias estão de acordo com que a operadora solicita.</w:t>
      </w:r>
    </w:p>
    <w:p w:rsidR="00BD1EBE" w:rsidRDefault="00974DF7" w:rsidP="006B2D2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0C213CFA" wp14:editId="722D0C9F">
            <wp:simplePos x="0" y="0"/>
            <wp:positionH relativeFrom="margin">
              <wp:posOffset>701675</wp:posOffset>
            </wp:positionH>
            <wp:positionV relativeFrom="paragraph">
              <wp:posOffset>168910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2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544D9" w:rsidRDefault="00C544D9" w:rsidP="006B2D20">
      <w:pPr>
        <w:pStyle w:val="ParagrafoManual"/>
      </w:pPr>
    </w:p>
    <w:p w:rsidR="00BD1EBE" w:rsidRDefault="00C544D9" w:rsidP="00C544D9">
      <w:pPr>
        <w:pStyle w:val="ParagrafoManual"/>
      </w:pPr>
      <w:r>
        <w:tab/>
        <w:t xml:space="preserve">Também devemos verificar se a versão da TISS da operadora esta de acordo com a versão da TISS do profissional </w:t>
      </w:r>
    </w:p>
    <w:p w:rsidR="00C544D9" w:rsidRDefault="00C544D9" w:rsidP="00C544D9">
      <w:pPr>
        <w:pStyle w:val="ParagrafoManual"/>
      </w:pPr>
    </w:p>
    <w:p w:rsidR="00C544D9" w:rsidRDefault="003A2F03" w:rsidP="00603C64">
      <w:pPr>
        <w:pStyle w:val="ParagrafoManual"/>
        <w:ind w:left="3403"/>
        <w:rPr>
          <w:b/>
          <w:sz w:val="32"/>
          <w:szCs w:val="32"/>
        </w:rPr>
      </w:pPr>
      <w:r w:rsidRPr="003A2F03">
        <w:rPr>
          <w:b/>
          <w:sz w:val="32"/>
          <w:szCs w:val="32"/>
        </w:rPr>
        <w:t>Profissional</w:t>
      </w:r>
    </w:p>
    <w:p w:rsidR="003A2F03" w:rsidRDefault="003A2F03" w:rsidP="003A2F03">
      <w:pPr>
        <w:pStyle w:val="ParagrafoManual"/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69A1A8CB" wp14:editId="79D55B38">
            <wp:simplePos x="0" y="0"/>
            <wp:positionH relativeFrom="margin">
              <wp:align>center</wp:align>
            </wp:positionH>
            <wp:positionV relativeFrom="paragraph">
              <wp:posOffset>174964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4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2F03" w:rsidRDefault="003A2F03" w:rsidP="003A2F03">
      <w:pPr>
        <w:pStyle w:val="ParagrafoManual"/>
      </w:pPr>
    </w:p>
    <w:p w:rsidR="003A2F03" w:rsidRDefault="003A2F03" w:rsidP="003A2F03">
      <w:pPr>
        <w:tabs>
          <w:tab w:val="left" w:pos="6982"/>
        </w:tabs>
      </w:pPr>
      <w:r>
        <w:tab/>
      </w:r>
    </w:p>
    <w:p w:rsidR="003A2F03" w:rsidRDefault="003A2F03" w:rsidP="003A2F03">
      <w:pPr>
        <w:tabs>
          <w:tab w:val="left" w:pos="6982"/>
        </w:tabs>
      </w:pPr>
    </w:p>
    <w:p w:rsidR="003A2F03" w:rsidRDefault="003A2F03" w:rsidP="00603C64">
      <w:pPr>
        <w:pStyle w:val="ParagrafoManual"/>
        <w:ind w:left="3403"/>
        <w:rPr>
          <w:b/>
          <w:sz w:val="32"/>
          <w:szCs w:val="32"/>
        </w:rPr>
      </w:pPr>
      <w:r w:rsidRPr="003A2F03">
        <w:rPr>
          <w:b/>
          <w:sz w:val="32"/>
          <w:szCs w:val="32"/>
        </w:rPr>
        <w:lastRenderedPageBreak/>
        <w:t>Operadora</w:t>
      </w:r>
    </w:p>
    <w:p w:rsidR="003A2F03" w:rsidRDefault="003A2F03" w:rsidP="003A2F03">
      <w:pPr>
        <w:pStyle w:val="ParagrafoManual"/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0E9CC084" wp14:editId="2E924BB1">
            <wp:simplePos x="0" y="0"/>
            <wp:positionH relativeFrom="margin">
              <wp:align>center</wp:align>
            </wp:positionH>
            <wp:positionV relativeFrom="paragraph">
              <wp:posOffset>207969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5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258" w:rsidRDefault="00234258" w:rsidP="003A2F03">
      <w:pPr>
        <w:pStyle w:val="ParagrafoManual"/>
      </w:pPr>
    </w:p>
    <w:p w:rsidR="00234258" w:rsidRDefault="00234258" w:rsidP="00F9250D">
      <w:pPr>
        <w:pStyle w:val="ParagrafoManual"/>
        <w:ind w:left="0" w:firstLine="0"/>
      </w:pPr>
    </w:p>
    <w:p w:rsidR="00F9250D" w:rsidRDefault="00F9250D" w:rsidP="00F9250D">
      <w:pPr>
        <w:pStyle w:val="ParagrafoManual"/>
      </w:pPr>
      <w:r>
        <w:t>Devemos verificar também o campo “</w:t>
      </w:r>
      <w:r>
        <w:rPr>
          <w:b/>
        </w:rPr>
        <w:t>Utiliza correlação de procediemntos com a TUSS nas guias TISS</w:t>
      </w:r>
      <w:r>
        <w:t>” (esta opção deve esta</w:t>
      </w:r>
      <w:r w:rsidR="00345327">
        <w:t>r</w:t>
      </w:r>
      <w:r>
        <w:t xml:space="preserve"> habilitada a partir da versão 2.02.02</w:t>
      </w:r>
      <w:r w:rsidR="00345327">
        <w:t>)</w:t>
      </w:r>
    </w:p>
    <w:p w:rsidR="00345327" w:rsidRDefault="00345327" w:rsidP="00F9250D">
      <w:pPr>
        <w:pStyle w:val="ParagrafoManual"/>
      </w:pPr>
    </w:p>
    <w:p w:rsidR="00345327" w:rsidRPr="00F9250D" w:rsidRDefault="004D62BA" w:rsidP="00F9250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74DAA38F" wp14:editId="02C19712">
            <wp:simplePos x="0" y="0"/>
            <wp:positionH relativeFrom="margin">
              <wp:align>center</wp:align>
            </wp:positionH>
            <wp:positionV relativeFrom="paragraph">
              <wp:posOffset>8093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6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2F03" w:rsidRDefault="00234258" w:rsidP="00234258">
      <w:pPr>
        <w:pStyle w:val="ParagrafoManual"/>
      </w:pPr>
      <w:r>
        <w:tab/>
      </w:r>
    </w:p>
    <w:p w:rsidR="0033027D" w:rsidRDefault="0033027D" w:rsidP="00234258">
      <w:pPr>
        <w:pStyle w:val="ParagrafoManual"/>
      </w:pPr>
    </w:p>
    <w:p w:rsidR="0033027D" w:rsidRDefault="0033027D" w:rsidP="00234258">
      <w:pPr>
        <w:pStyle w:val="ParagrafoManual"/>
      </w:pPr>
    </w:p>
    <w:p w:rsidR="0033027D" w:rsidRDefault="0033027D" w:rsidP="00234258">
      <w:pPr>
        <w:pStyle w:val="ParagrafoManual"/>
      </w:pPr>
    </w:p>
    <w:p w:rsidR="0033027D" w:rsidRPr="00234258" w:rsidRDefault="0033027D" w:rsidP="00234258">
      <w:pPr>
        <w:pStyle w:val="ParagrafoManual"/>
      </w:pPr>
      <w:r>
        <w:lastRenderedPageBreak/>
        <w:t>Com estas configurações realizadas corretamente você pode processar as guias e gerar o arquivo XML.</w:t>
      </w:r>
      <w:bookmarkStart w:id="4" w:name="_GoBack"/>
      <w:bookmarkEnd w:id="4"/>
    </w:p>
    <w:sectPr w:rsidR="0033027D" w:rsidRPr="00234258" w:rsidSect="00D569D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3D9" w:rsidRDefault="006173D9" w:rsidP="00CA5701">
      <w:r>
        <w:separator/>
      </w:r>
    </w:p>
  </w:endnote>
  <w:endnote w:type="continuationSeparator" w:id="0">
    <w:p w:rsidR="006173D9" w:rsidRDefault="006173D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3027D">
                            <w:rPr>
                              <w:noProof/>
                              <w:sz w:val="20"/>
                              <w:szCs w:val="20"/>
                            </w:rPr>
                            <w:t>10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3027D">
                      <w:rPr>
                        <w:noProof/>
                        <w:sz w:val="20"/>
                        <w:szCs w:val="20"/>
                      </w:rPr>
                      <w:t>10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3D9" w:rsidRDefault="006173D9" w:rsidP="00CA5701">
      <w:r>
        <w:separator/>
      </w:r>
    </w:p>
  </w:footnote>
  <w:footnote w:type="continuationSeparator" w:id="0">
    <w:p w:rsidR="006173D9" w:rsidRDefault="006173D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7736E" w:rsidRPr="0027736E">
                            <w:t>Configuração de versões da TISS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27736E" w:rsidRPr="0027736E">
                      <w:t>Configuração de versões da TISS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3"/>
  </w:num>
  <w:num w:numId="7">
    <w:abstractNumId w:val="6"/>
  </w:num>
  <w:num w:numId="8">
    <w:abstractNumId w:val="1"/>
  </w:num>
  <w:num w:numId="9">
    <w:abstractNumId w:val="4"/>
  </w:num>
  <w:num w:numId="10">
    <w:abstractNumId w:val="3"/>
  </w:num>
  <w:num w:numId="11">
    <w:abstractNumId w:val="10"/>
  </w:num>
  <w:num w:numId="12">
    <w:abstractNumId w:val="2"/>
  </w:num>
  <w:num w:numId="13">
    <w:abstractNumId w:val="14"/>
  </w:num>
  <w:num w:numId="14">
    <w:abstractNumId w:val="12"/>
  </w:num>
  <w:num w:numId="15">
    <w:abstractNumId w:val="0"/>
  </w:num>
  <w:num w:numId="16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736E"/>
    <w:rsid w:val="00277F14"/>
    <w:rsid w:val="00280A10"/>
    <w:rsid w:val="0028151F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57C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EEF"/>
    <w:rsid w:val="003D71D8"/>
    <w:rsid w:val="003D7B33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4E64"/>
    <w:rsid w:val="0047561A"/>
    <w:rsid w:val="004757EA"/>
    <w:rsid w:val="004763B3"/>
    <w:rsid w:val="00481CEA"/>
    <w:rsid w:val="004821BF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4D3"/>
    <w:rsid w:val="004C1D66"/>
    <w:rsid w:val="004C432A"/>
    <w:rsid w:val="004C5603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EB9"/>
    <w:rsid w:val="00616FCA"/>
    <w:rsid w:val="0061706B"/>
    <w:rsid w:val="00617181"/>
    <w:rsid w:val="006173D9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B4E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A66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094"/>
    <w:rsid w:val="00A271E3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344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208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D2C"/>
    <w:rsid w:val="00D401B2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768B"/>
    <w:rsid w:val="00E07B44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16D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6E0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6.jpeg"/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FE980-B590-40D0-9C68-26C8E6C41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1308</TotalTime>
  <Pages>10</Pages>
  <Words>351</Words>
  <Characters>1896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2243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126</cp:revision>
  <cp:lastPrinted>2014-01-19T16:14:00Z</cp:lastPrinted>
  <dcterms:created xsi:type="dcterms:W3CDTF">2014-04-16T12:32:00Z</dcterms:created>
  <dcterms:modified xsi:type="dcterms:W3CDTF">2014-06-24T17:36:00Z</dcterms:modified>
</cp:coreProperties>
</file>