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005743" w:rsidRDefault="00C2499C" w:rsidP="006F1364">
      <w:pPr>
        <w:ind w:left="567"/>
        <w:rPr>
          <w:lang w:val="en-US"/>
        </w:rPr>
      </w:pPr>
    </w:p>
    <w:p w:rsidR="00B37B2B" w:rsidRPr="00005743" w:rsidRDefault="00766A6B" w:rsidP="00B37B2B">
      <w:r w:rsidRPr="00005743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31E9" w:rsidRPr="00FD31E9" w:rsidRDefault="003C4612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005743">
                              <w:rPr>
                                <w:lang w:val="pt-BR"/>
                              </w:rPr>
                              <w:t xml:space="preserve">Atendimento via Chat </w:t>
                            </w:r>
                            <w:r w:rsidR="00FD31E9">
                              <w:rPr>
                                <w:lang w:val="pt-BR"/>
                              </w:rPr>
                              <w:t xml:space="preserve">– </w:t>
                            </w:r>
                            <w:r w:rsidR="00005743">
                              <w:rPr>
                                <w:lang w:val="pt-BR"/>
                              </w:rPr>
                              <w:t>First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FD31E9" w:rsidRPr="00FD31E9" w:rsidRDefault="003C4612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005743">
                        <w:rPr>
                          <w:lang w:val="pt-BR"/>
                        </w:rPr>
                        <w:t xml:space="preserve">Atendimento via Chat </w:t>
                      </w:r>
                      <w:r w:rsidR="00FD31E9">
                        <w:rPr>
                          <w:lang w:val="pt-BR"/>
                        </w:rPr>
                        <w:t xml:space="preserve">– </w:t>
                      </w:r>
                      <w:r w:rsidR="00005743">
                        <w:rPr>
                          <w:lang w:val="pt-BR"/>
                        </w:rPr>
                        <w:t>First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05743">
        <w:rPr>
          <w:lang w:val="en-US"/>
        </w:rPr>
        <w:br w:type="page"/>
      </w:r>
      <w:r w:rsidR="00B37B2B" w:rsidRPr="00005743">
        <w:lastRenderedPageBreak/>
        <w:t xml:space="preserve"> </w:t>
      </w:r>
    </w:p>
    <w:p w:rsidR="006861F2" w:rsidRPr="00005743" w:rsidRDefault="000839FD" w:rsidP="00537603">
      <w:pPr>
        <w:pStyle w:val="Ttulo"/>
      </w:pPr>
      <w:bookmarkStart w:id="0" w:name="_Toc394304177"/>
      <w:r w:rsidRPr="00005743">
        <w:t>Sumário</w:t>
      </w:r>
      <w:bookmarkEnd w:id="0"/>
    </w:p>
    <w:p w:rsidR="008D1042" w:rsidRPr="00005743" w:rsidRDefault="008D1042" w:rsidP="00B71428">
      <w:pPr>
        <w:pStyle w:val="Larcio"/>
      </w:pPr>
    </w:p>
    <w:p w:rsidR="007F3A79" w:rsidRPr="00005743" w:rsidRDefault="000F7DAB">
      <w:pPr>
        <w:pStyle w:val="Sumrio1"/>
        <w:rPr>
          <w:rFonts w:eastAsiaTheme="minorEastAsia" w:cstheme="minorBidi"/>
          <w:noProof/>
          <w:color w:val="595959" w:themeColor="text1" w:themeTint="A6"/>
          <w:sz w:val="22"/>
          <w:lang w:eastAsia="pt-BR"/>
        </w:rPr>
      </w:pPr>
      <w:r w:rsidRPr="00005743">
        <w:fldChar w:fldCharType="begin"/>
      </w:r>
      <w:r w:rsidR="000839FD" w:rsidRPr="00005743">
        <w:instrText xml:space="preserve"> TOC \o "1-3" \h \z \u </w:instrText>
      </w:r>
      <w:r w:rsidRPr="00005743">
        <w:fldChar w:fldCharType="separate"/>
      </w:r>
      <w:hyperlink w:anchor="_Toc394304177" w:history="1">
        <w:r w:rsidR="007F3A79" w:rsidRPr="00005743">
          <w:rPr>
            <w:rStyle w:val="Hyperlink"/>
            <w:noProof/>
            <w:color w:val="595959" w:themeColor="text1" w:themeTint="A6"/>
          </w:rPr>
          <w:t>Sumário</w:t>
        </w:r>
        <w:r w:rsidR="007F3A79" w:rsidRPr="00005743">
          <w:rPr>
            <w:noProof/>
            <w:webHidden/>
            <w:color w:val="595959" w:themeColor="text1" w:themeTint="A6"/>
          </w:rPr>
          <w:tab/>
        </w:r>
        <w:r w:rsidR="007F3A79" w:rsidRPr="00005743">
          <w:rPr>
            <w:noProof/>
            <w:webHidden/>
            <w:color w:val="595959" w:themeColor="text1" w:themeTint="A6"/>
          </w:rPr>
          <w:fldChar w:fldCharType="begin"/>
        </w:r>
        <w:r w:rsidR="007F3A79" w:rsidRPr="00005743">
          <w:rPr>
            <w:noProof/>
            <w:webHidden/>
            <w:color w:val="595959" w:themeColor="text1" w:themeTint="A6"/>
          </w:rPr>
          <w:instrText xml:space="preserve"> PAGEREF _Toc394304177 \h </w:instrText>
        </w:r>
        <w:r w:rsidR="007F3A79" w:rsidRPr="00005743">
          <w:rPr>
            <w:noProof/>
            <w:webHidden/>
            <w:color w:val="595959" w:themeColor="text1" w:themeTint="A6"/>
          </w:rPr>
        </w:r>
        <w:r w:rsidR="007F3A79" w:rsidRPr="00005743">
          <w:rPr>
            <w:noProof/>
            <w:webHidden/>
            <w:color w:val="595959" w:themeColor="text1" w:themeTint="A6"/>
          </w:rPr>
          <w:fldChar w:fldCharType="separate"/>
        </w:r>
        <w:r w:rsidR="007F3A79" w:rsidRPr="00005743">
          <w:rPr>
            <w:noProof/>
            <w:webHidden/>
            <w:color w:val="595959" w:themeColor="text1" w:themeTint="A6"/>
          </w:rPr>
          <w:t>2</w:t>
        </w:r>
        <w:r w:rsidR="007F3A79" w:rsidRPr="00005743">
          <w:rPr>
            <w:noProof/>
            <w:webHidden/>
            <w:color w:val="595959" w:themeColor="text1" w:themeTint="A6"/>
          </w:rPr>
          <w:fldChar w:fldCharType="end"/>
        </w:r>
      </w:hyperlink>
    </w:p>
    <w:p w:rsidR="007F3A79" w:rsidRPr="00005743" w:rsidRDefault="00031F9D">
      <w:pPr>
        <w:pStyle w:val="Sumrio1"/>
        <w:rPr>
          <w:rFonts w:eastAsiaTheme="minorEastAsia" w:cstheme="minorBidi"/>
          <w:noProof/>
          <w:color w:val="595959" w:themeColor="text1" w:themeTint="A6"/>
          <w:sz w:val="22"/>
          <w:lang w:eastAsia="pt-BR"/>
        </w:rPr>
      </w:pPr>
      <w:hyperlink w:anchor="_Toc394304178" w:history="1">
        <w:r w:rsidR="007F3A79" w:rsidRPr="00005743">
          <w:rPr>
            <w:rStyle w:val="Hyperlink"/>
            <w:noProof/>
            <w:color w:val="595959" w:themeColor="text1" w:themeTint="A6"/>
          </w:rPr>
          <w:t xml:space="preserve">Guia Rápido – </w:t>
        </w:r>
        <w:r w:rsidR="00005743" w:rsidRPr="00005743">
          <w:rPr>
            <w:rStyle w:val="Hyperlink"/>
            <w:noProof/>
            <w:color w:val="595959" w:themeColor="text1" w:themeTint="A6"/>
          </w:rPr>
          <w:t>Atendimento via Chat - First</w:t>
        </w:r>
        <w:r w:rsidR="007F3A79" w:rsidRPr="00005743">
          <w:rPr>
            <w:noProof/>
            <w:webHidden/>
            <w:color w:val="595959" w:themeColor="text1" w:themeTint="A6"/>
          </w:rPr>
          <w:tab/>
        </w:r>
        <w:r w:rsidR="007F3A79" w:rsidRPr="00005743">
          <w:rPr>
            <w:noProof/>
            <w:webHidden/>
            <w:color w:val="595959" w:themeColor="text1" w:themeTint="A6"/>
          </w:rPr>
          <w:fldChar w:fldCharType="begin"/>
        </w:r>
        <w:r w:rsidR="007F3A79" w:rsidRPr="00005743">
          <w:rPr>
            <w:noProof/>
            <w:webHidden/>
            <w:color w:val="595959" w:themeColor="text1" w:themeTint="A6"/>
          </w:rPr>
          <w:instrText xml:space="preserve"> PAGEREF _Toc394304178 \h </w:instrText>
        </w:r>
        <w:r w:rsidR="007F3A79" w:rsidRPr="00005743">
          <w:rPr>
            <w:noProof/>
            <w:webHidden/>
            <w:color w:val="595959" w:themeColor="text1" w:themeTint="A6"/>
          </w:rPr>
        </w:r>
        <w:r w:rsidR="007F3A79" w:rsidRPr="00005743">
          <w:rPr>
            <w:noProof/>
            <w:webHidden/>
            <w:color w:val="595959" w:themeColor="text1" w:themeTint="A6"/>
          </w:rPr>
          <w:fldChar w:fldCharType="separate"/>
        </w:r>
        <w:r w:rsidR="007F3A79" w:rsidRPr="00005743">
          <w:rPr>
            <w:noProof/>
            <w:webHidden/>
            <w:color w:val="595959" w:themeColor="text1" w:themeTint="A6"/>
          </w:rPr>
          <w:t>3</w:t>
        </w:r>
        <w:r w:rsidR="007F3A79" w:rsidRPr="00005743">
          <w:rPr>
            <w:noProof/>
            <w:webHidden/>
            <w:color w:val="595959" w:themeColor="text1" w:themeTint="A6"/>
          </w:rPr>
          <w:fldChar w:fldCharType="end"/>
        </w:r>
      </w:hyperlink>
    </w:p>
    <w:p w:rsidR="004713F7" w:rsidRDefault="00031F9D" w:rsidP="004713F7">
      <w:pPr>
        <w:pStyle w:val="Sumrio2"/>
        <w:rPr>
          <w:noProof/>
        </w:rPr>
      </w:pPr>
      <w:hyperlink w:anchor="_Toc394304179" w:history="1">
        <w:r w:rsidR="007F3A79" w:rsidRPr="00005743">
          <w:rPr>
            <w:rStyle w:val="Hyperlink"/>
            <w:noProof/>
            <w:snapToGrid w:val="0"/>
            <w:w w:val="0"/>
            <w:lang w:eastAsia="pt-BR"/>
          </w:rPr>
          <w:t>1.1</w:t>
        </w:r>
        <w:r w:rsidR="007F3A79" w:rsidRPr="00005743">
          <w:rPr>
            <w:rFonts w:eastAsiaTheme="minorEastAsia" w:cstheme="minorBidi"/>
            <w:noProof/>
            <w:color w:val="auto"/>
            <w:lang w:eastAsia="pt-BR"/>
          </w:rPr>
          <w:tab/>
        </w:r>
        <w:r w:rsidR="00005743" w:rsidRPr="00005743">
          <w:rPr>
            <w:rFonts w:eastAsiaTheme="minorEastAsia" w:cstheme="minorBidi"/>
            <w:noProof/>
            <w:color w:val="auto"/>
            <w:lang w:eastAsia="pt-BR"/>
          </w:rPr>
          <w:t>Acesso ao chat via Produto</w:t>
        </w:r>
        <w:r w:rsidR="007F3A79" w:rsidRPr="00005743">
          <w:rPr>
            <w:noProof/>
            <w:webHidden/>
          </w:rPr>
          <w:tab/>
        </w:r>
        <w:r w:rsidR="007F3A79" w:rsidRPr="00005743">
          <w:rPr>
            <w:noProof/>
            <w:webHidden/>
          </w:rPr>
          <w:fldChar w:fldCharType="begin"/>
        </w:r>
        <w:r w:rsidR="007F3A79" w:rsidRPr="00005743">
          <w:rPr>
            <w:noProof/>
            <w:webHidden/>
          </w:rPr>
          <w:instrText xml:space="preserve"> PAGEREF _Toc394304179 \h </w:instrText>
        </w:r>
        <w:r w:rsidR="007F3A79" w:rsidRPr="00005743">
          <w:rPr>
            <w:noProof/>
            <w:webHidden/>
          </w:rPr>
        </w:r>
        <w:r w:rsidR="007F3A79" w:rsidRPr="00005743">
          <w:rPr>
            <w:noProof/>
            <w:webHidden/>
          </w:rPr>
          <w:fldChar w:fldCharType="separate"/>
        </w:r>
        <w:r w:rsidR="007F3A79" w:rsidRPr="00005743">
          <w:rPr>
            <w:noProof/>
            <w:webHidden/>
          </w:rPr>
          <w:t>3</w:t>
        </w:r>
        <w:r w:rsidR="007F3A79" w:rsidRPr="00005743">
          <w:rPr>
            <w:noProof/>
            <w:webHidden/>
          </w:rPr>
          <w:fldChar w:fldCharType="end"/>
        </w:r>
      </w:hyperlink>
    </w:p>
    <w:p w:rsidR="007F3A79" w:rsidRPr="00005743" w:rsidRDefault="00031F9D">
      <w:pPr>
        <w:pStyle w:val="Sumrio2"/>
        <w:rPr>
          <w:rFonts w:eastAsiaTheme="minorEastAsia" w:cstheme="minorBidi"/>
          <w:noProof/>
          <w:color w:val="auto"/>
          <w:lang w:eastAsia="pt-BR"/>
        </w:rPr>
      </w:pPr>
      <w:hyperlink w:anchor="_Toc394304180" w:history="1">
        <w:r w:rsidR="007F3A79" w:rsidRPr="00005743">
          <w:rPr>
            <w:rStyle w:val="Hyperlink"/>
            <w:noProof/>
            <w:snapToGrid w:val="0"/>
            <w:w w:val="0"/>
            <w:lang w:eastAsia="pt-BR"/>
          </w:rPr>
          <w:t>1.2</w:t>
        </w:r>
        <w:r w:rsidR="007F3A79" w:rsidRPr="00005743">
          <w:rPr>
            <w:rFonts w:eastAsiaTheme="minorEastAsia" w:cstheme="minorBidi"/>
            <w:noProof/>
            <w:color w:val="auto"/>
            <w:lang w:eastAsia="pt-BR"/>
          </w:rPr>
          <w:tab/>
        </w:r>
        <w:r w:rsidR="00005743" w:rsidRPr="00005743">
          <w:rPr>
            <w:rFonts w:eastAsiaTheme="minorEastAsia" w:cstheme="minorBidi"/>
            <w:noProof/>
            <w:color w:val="auto"/>
            <w:lang w:eastAsia="pt-BR"/>
          </w:rPr>
          <w:t>Acesso ao chat via portal</w:t>
        </w:r>
        <w:r w:rsidR="007F3A79" w:rsidRPr="00005743">
          <w:rPr>
            <w:noProof/>
            <w:webHidden/>
          </w:rPr>
          <w:tab/>
        </w:r>
        <w:r w:rsidR="009B5A58">
          <w:rPr>
            <w:noProof/>
            <w:webHidden/>
          </w:rPr>
          <w:t>5</w:t>
        </w:r>
      </w:hyperlink>
    </w:p>
    <w:p w:rsidR="009A1D2B" w:rsidRDefault="000F7DAB" w:rsidP="009A1D2B">
      <w:pPr>
        <w:pStyle w:val="Ttulo1"/>
      </w:pPr>
      <w:r w:rsidRPr="00005743">
        <w:rPr>
          <w:color w:val="518DD4"/>
        </w:rPr>
        <w:fldChar w:fldCharType="end"/>
      </w:r>
      <w:r w:rsidR="000839FD" w:rsidRPr="00005743">
        <w:br w:type="page"/>
      </w:r>
      <w:bookmarkStart w:id="1" w:name="_Toc394304178"/>
      <w:r w:rsidR="009A1D2B" w:rsidRPr="00005743">
        <w:lastRenderedPageBreak/>
        <w:t xml:space="preserve">Guia Rápido – </w:t>
      </w:r>
      <w:bookmarkEnd w:id="1"/>
      <w:r w:rsidR="00005743">
        <w:t>Atendimento via Chat – First</w:t>
      </w:r>
    </w:p>
    <w:p w:rsidR="00005743" w:rsidRPr="00005743" w:rsidRDefault="00005743" w:rsidP="00005743">
      <w:pPr>
        <w:rPr>
          <w:lang w:eastAsia="pt-BR"/>
        </w:rPr>
      </w:pPr>
    </w:p>
    <w:p w:rsidR="003D67BC" w:rsidRPr="00A35CF6" w:rsidRDefault="00005743" w:rsidP="00635D47">
      <w:pPr>
        <w:pStyle w:val="Ttulo2"/>
        <w:rPr>
          <w:lang w:val="pt-BR" w:eastAsia="pt-BR"/>
        </w:rPr>
      </w:pPr>
      <w:r w:rsidRPr="00A35CF6">
        <w:rPr>
          <w:lang w:val="pt-BR" w:eastAsia="pt-BR"/>
        </w:rPr>
        <w:t>Acesso ao Chat via Produto</w:t>
      </w:r>
    </w:p>
    <w:p w:rsidR="003D67BC" w:rsidRPr="00A35CF6" w:rsidRDefault="00A35CF6" w:rsidP="004713F7">
      <w:pPr>
        <w:pStyle w:val="ParagrafoManual"/>
        <w:ind w:firstLine="283"/>
        <w:rPr>
          <w:rFonts w:ascii="Arial Narrow" w:hAnsi="Arial Narrow"/>
          <w:sz w:val="24"/>
          <w:szCs w:val="24"/>
          <w:lang w:eastAsia="pt-BR"/>
        </w:rPr>
      </w:pPr>
      <w:r w:rsidRPr="00A35CF6">
        <w:rPr>
          <w:rFonts w:ascii="Arial Narrow" w:hAnsi="Arial Narrow"/>
          <w:sz w:val="24"/>
          <w:szCs w:val="24"/>
          <w:lang w:eastAsia="pt-BR"/>
        </w:rPr>
        <w:t>Acesse o sistema com s</w:t>
      </w:r>
      <w:r w:rsidR="00005743" w:rsidRPr="00A35CF6">
        <w:rPr>
          <w:rFonts w:ascii="Arial Narrow" w:hAnsi="Arial Narrow"/>
          <w:sz w:val="24"/>
          <w:szCs w:val="24"/>
          <w:lang w:eastAsia="pt-BR"/>
        </w:rPr>
        <w:t>e</w:t>
      </w:r>
      <w:r w:rsidRPr="00A35CF6">
        <w:rPr>
          <w:rFonts w:ascii="Arial Narrow" w:hAnsi="Arial Narrow"/>
          <w:sz w:val="24"/>
          <w:szCs w:val="24"/>
          <w:lang w:eastAsia="pt-BR"/>
        </w:rPr>
        <w:t>u</w:t>
      </w:r>
      <w:r w:rsidR="00005743" w:rsidRPr="00A35CF6">
        <w:rPr>
          <w:rFonts w:ascii="Arial Narrow" w:hAnsi="Arial Narrow"/>
          <w:sz w:val="24"/>
          <w:szCs w:val="24"/>
          <w:lang w:eastAsia="pt-BR"/>
        </w:rPr>
        <w:t xml:space="preserve"> usuário e senha.</w:t>
      </w:r>
    </w:p>
    <w:p w:rsidR="00A35CF6" w:rsidRPr="00005743" w:rsidRDefault="00A35CF6" w:rsidP="003D67BC">
      <w:pPr>
        <w:pStyle w:val="ParagrafoManual"/>
        <w:rPr>
          <w:rFonts w:ascii="Arial Narrow" w:hAnsi="Arial Narrow"/>
          <w:lang w:eastAsia="pt-BR"/>
        </w:rPr>
      </w:pPr>
    </w:p>
    <w:p w:rsidR="003D67BC" w:rsidRPr="00005743" w:rsidRDefault="00005743" w:rsidP="00A35CF6">
      <w:pPr>
        <w:pStyle w:val="ParagrafoManual"/>
        <w:ind w:firstLine="0"/>
        <w:jc w:val="left"/>
        <w:rPr>
          <w:rFonts w:ascii="Arial Narrow" w:hAnsi="Arial Narrow"/>
          <w:lang w:eastAsia="pt-BR"/>
        </w:rPr>
      </w:pPr>
      <w:r>
        <w:rPr>
          <w:noProof/>
          <w:lang w:eastAsia="pt-BR"/>
        </w:rPr>
        <w:drawing>
          <wp:inline distT="0" distB="0" distL="0" distR="0" wp14:anchorId="64BE4475" wp14:editId="0C350B62">
            <wp:extent cx="6638925" cy="4448175"/>
            <wp:effectExtent l="0" t="0" r="9525" b="952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444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17FA" w:rsidRPr="00005743" w:rsidRDefault="003E17FA" w:rsidP="003D67BC">
      <w:pPr>
        <w:pStyle w:val="ParagrafoManual"/>
        <w:rPr>
          <w:rFonts w:ascii="Arial Narrow" w:hAnsi="Arial Narrow"/>
          <w:lang w:eastAsia="pt-BR"/>
        </w:rPr>
      </w:pPr>
    </w:p>
    <w:p w:rsidR="00A35CF6" w:rsidRDefault="00A35CF6" w:rsidP="003E17FA">
      <w:pPr>
        <w:pStyle w:val="ParagrafoManual"/>
        <w:rPr>
          <w:rFonts w:ascii="Arial Narrow" w:hAnsi="Arial Narrow"/>
          <w:lang w:eastAsia="pt-BR"/>
        </w:rPr>
      </w:pPr>
    </w:p>
    <w:p w:rsidR="00473797" w:rsidRPr="00A35CF6" w:rsidRDefault="00A35CF6" w:rsidP="004713F7">
      <w:pPr>
        <w:pStyle w:val="ParagrafoManual"/>
        <w:ind w:firstLine="283"/>
        <w:rPr>
          <w:rFonts w:ascii="Arial Narrow" w:hAnsi="Arial Narrow"/>
          <w:sz w:val="24"/>
          <w:szCs w:val="24"/>
          <w:lang w:eastAsia="pt-BR"/>
        </w:rPr>
      </w:pPr>
      <w:r w:rsidRPr="00A35CF6">
        <w:rPr>
          <w:rFonts w:ascii="Arial Narrow" w:hAnsi="Arial Narrow"/>
          <w:sz w:val="24"/>
          <w:szCs w:val="24"/>
          <w:lang w:eastAsia="pt-BR"/>
        </w:rPr>
        <w:t>Acesse a rotina Meu Série 1 e clique em Atendimento via Chat</w:t>
      </w:r>
    </w:p>
    <w:p w:rsidR="00A35CF6" w:rsidRDefault="00A35CF6" w:rsidP="003E17FA">
      <w:pPr>
        <w:pStyle w:val="ParagrafoManual"/>
        <w:rPr>
          <w:rFonts w:ascii="Arial Narrow" w:hAnsi="Arial Narrow"/>
          <w:lang w:eastAsia="pt-BR"/>
        </w:rPr>
      </w:pPr>
    </w:p>
    <w:p w:rsidR="00A35CF6" w:rsidRDefault="00A35CF6" w:rsidP="00A35CF6">
      <w:pPr>
        <w:pStyle w:val="ParagrafoManual"/>
        <w:ind w:firstLine="0"/>
        <w:rPr>
          <w:rFonts w:ascii="Arial Narrow" w:hAnsi="Arial Narrow"/>
          <w:lang w:eastAsia="pt-BR"/>
        </w:rPr>
      </w:pPr>
      <w:r>
        <w:rPr>
          <w:noProof/>
          <w:lang w:eastAsia="pt-BR"/>
        </w:rPr>
        <w:drawing>
          <wp:inline distT="0" distB="0" distL="0" distR="0" wp14:anchorId="335D569C" wp14:editId="6C1208DE">
            <wp:extent cx="6661150" cy="1108710"/>
            <wp:effectExtent l="0" t="0" r="6350" b="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110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5CF6" w:rsidRPr="00005743" w:rsidRDefault="00A35CF6" w:rsidP="00A35CF6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473797" w:rsidRPr="00005743" w:rsidRDefault="00473797" w:rsidP="00473797">
      <w:pPr>
        <w:rPr>
          <w:lang w:eastAsia="pt-BR"/>
        </w:rPr>
      </w:pPr>
    </w:p>
    <w:p w:rsidR="00473797" w:rsidRPr="00005743" w:rsidRDefault="00473797" w:rsidP="00473797">
      <w:pPr>
        <w:rPr>
          <w:lang w:eastAsia="pt-BR"/>
        </w:rPr>
      </w:pPr>
    </w:p>
    <w:p w:rsidR="00A35CF6" w:rsidRDefault="00A35CF6" w:rsidP="00A35CF6">
      <w:pPr>
        <w:ind w:firstLine="1701"/>
        <w:rPr>
          <w:sz w:val="24"/>
          <w:szCs w:val="24"/>
          <w:lang w:eastAsia="pt-BR"/>
        </w:rPr>
      </w:pPr>
    </w:p>
    <w:p w:rsidR="00A35CF6" w:rsidRDefault="00A35CF6" w:rsidP="00A35CF6">
      <w:pPr>
        <w:ind w:firstLine="1701"/>
        <w:rPr>
          <w:sz w:val="24"/>
          <w:szCs w:val="24"/>
          <w:lang w:eastAsia="pt-BR"/>
        </w:rPr>
      </w:pPr>
    </w:p>
    <w:p w:rsidR="00A35CF6" w:rsidRDefault="00A35CF6" w:rsidP="00A35CF6">
      <w:pPr>
        <w:ind w:firstLine="1701"/>
        <w:rPr>
          <w:sz w:val="24"/>
          <w:szCs w:val="24"/>
          <w:lang w:eastAsia="pt-BR"/>
        </w:rPr>
      </w:pPr>
    </w:p>
    <w:p w:rsidR="00A35CF6" w:rsidRDefault="00A35CF6" w:rsidP="00A35CF6">
      <w:pPr>
        <w:ind w:firstLine="1701"/>
        <w:rPr>
          <w:sz w:val="24"/>
          <w:szCs w:val="24"/>
          <w:lang w:eastAsia="pt-BR"/>
        </w:rPr>
      </w:pPr>
    </w:p>
    <w:p w:rsidR="00473797" w:rsidRDefault="00A35CF6" w:rsidP="004713F7">
      <w:pPr>
        <w:ind w:firstLine="1134"/>
        <w:rPr>
          <w:sz w:val="24"/>
          <w:szCs w:val="24"/>
          <w:lang w:eastAsia="pt-BR"/>
        </w:rPr>
      </w:pPr>
      <w:r>
        <w:rPr>
          <w:sz w:val="24"/>
          <w:szCs w:val="24"/>
          <w:lang w:eastAsia="pt-BR"/>
        </w:rPr>
        <w:lastRenderedPageBreak/>
        <w:t>Será aberta no seu navegador a seguinte tela:</w:t>
      </w:r>
    </w:p>
    <w:p w:rsidR="00A35CF6" w:rsidRDefault="00A35CF6" w:rsidP="00A35CF6">
      <w:pPr>
        <w:ind w:firstLine="851"/>
        <w:rPr>
          <w:sz w:val="24"/>
          <w:szCs w:val="24"/>
          <w:lang w:eastAsia="pt-BR"/>
        </w:rPr>
      </w:pPr>
    </w:p>
    <w:p w:rsidR="00A35CF6" w:rsidRDefault="00A35CF6" w:rsidP="00A35CF6">
      <w:pPr>
        <w:ind w:firstLine="851"/>
        <w:rPr>
          <w:sz w:val="24"/>
          <w:szCs w:val="24"/>
          <w:lang w:eastAsia="pt-BR"/>
        </w:rPr>
      </w:pPr>
      <w:r>
        <w:rPr>
          <w:noProof/>
          <w:lang w:eastAsia="pt-BR"/>
        </w:rPr>
        <w:drawing>
          <wp:inline distT="0" distB="0" distL="0" distR="0" wp14:anchorId="72079B1E" wp14:editId="6B4F6581">
            <wp:extent cx="3486150" cy="3627480"/>
            <wp:effectExtent l="0" t="0" r="0" b="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95493" cy="3637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5CF6" w:rsidRDefault="00A35CF6" w:rsidP="00A35CF6">
      <w:pPr>
        <w:ind w:firstLine="851"/>
        <w:rPr>
          <w:sz w:val="24"/>
          <w:szCs w:val="24"/>
          <w:lang w:eastAsia="pt-BR"/>
        </w:rPr>
      </w:pPr>
    </w:p>
    <w:p w:rsidR="00A35CF6" w:rsidRDefault="00A35CF6" w:rsidP="004713F7">
      <w:pPr>
        <w:ind w:firstLine="1134"/>
        <w:rPr>
          <w:sz w:val="24"/>
          <w:szCs w:val="24"/>
          <w:lang w:eastAsia="pt-BR"/>
        </w:rPr>
      </w:pPr>
      <w:r>
        <w:rPr>
          <w:sz w:val="24"/>
          <w:szCs w:val="24"/>
          <w:lang w:eastAsia="pt-BR"/>
        </w:rPr>
        <w:t>Basta informar o seu nome, o e-mail e descrever o motivo da solicitação de atendimento</w:t>
      </w:r>
      <w:r w:rsidR="00214324">
        <w:rPr>
          <w:sz w:val="24"/>
          <w:szCs w:val="24"/>
          <w:lang w:eastAsia="pt-BR"/>
        </w:rPr>
        <w:t>, após isso, basta clicar em “Iniciar Atendimento”</w:t>
      </w:r>
      <w:r>
        <w:rPr>
          <w:sz w:val="24"/>
          <w:szCs w:val="24"/>
          <w:lang w:eastAsia="pt-BR"/>
        </w:rPr>
        <w:t>:</w:t>
      </w:r>
    </w:p>
    <w:p w:rsidR="00A35CF6" w:rsidRDefault="00A35CF6" w:rsidP="00A35CF6">
      <w:pPr>
        <w:ind w:firstLine="1560"/>
        <w:rPr>
          <w:sz w:val="24"/>
          <w:szCs w:val="24"/>
          <w:lang w:eastAsia="pt-BR"/>
        </w:rPr>
      </w:pPr>
    </w:p>
    <w:p w:rsidR="00A35CF6" w:rsidRDefault="00214324" w:rsidP="00A35CF6">
      <w:pPr>
        <w:ind w:firstLine="851"/>
        <w:rPr>
          <w:sz w:val="24"/>
          <w:szCs w:val="24"/>
          <w:lang w:eastAsia="pt-BR"/>
        </w:rPr>
      </w:pPr>
      <w:r>
        <w:rPr>
          <w:noProof/>
          <w:lang w:eastAsia="pt-BR"/>
        </w:rPr>
        <w:drawing>
          <wp:inline distT="0" distB="0" distL="0" distR="0" wp14:anchorId="516579A5" wp14:editId="2D1E8050">
            <wp:extent cx="3488460" cy="3628800"/>
            <wp:effectExtent l="0" t="0" r="0" b="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88460" cy="36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13F7" w:rsidRDefault="004713F7" w:rsidP="00A35CF6">
      <w:pPr>
        <w:ind w:firstLine="851"/>
        <w:rPr>
          <w:sz w:val="24"/>
          <w:szCs w:val="24"/>
          <w:lang w:eastAsia="pt-BR"/>
        </w:rPr>
      </w:pPr>
    </w:p>
    <w:p w:rsidR="004713F7" w:rsidRDefault="004713F7" w:rsidP="004713F7">
      <w:pPr>
        <w:ind w:firstLine="1134"/>
        <w:rPr>
          <w:sz w:val="24"/>
          <w:szCs w:val="24"/>
          <w:lang w:eastAsia="pt-BR"/>
        </w:rPr>
      </w:pPr>
      <w:r>
        <w:rPr>
          <w:sz w:val="24"/>
          <w:szCs w:val="24"/>
          <w:lang w:eastAsia="pt-BR"/>
        </w:rPr>
        <w:lastRenderedPageBreak/>
        <w:t>Basta interagir com o analista e informar sua solicitação,</w:t>
      </w:r>
    </w:p>
    <w:p w:rsidR="004713F7" w:rsidRDefault="004713F7" w:rsidP="004713F7">
      <w:pPr>
        <w:ind w:firstLine="1134"/>
        <w:rPr>
          <w:sz w:val="24"/>
          <w:szCs w:val="24"/>
          <w:lang w:eastAsia="pt-BR"/>
        </w:rPr>
      </w:pPr>
    </w:p>
    <w:p w:rsidR="00214324" w:rsidRDefault="00214324" w:rsidP="00A35CF6">
      <w:pPr>
        <w:ind w:firstLine="851"/>
        <w:rPr>
          <w:sz w:val="24"/>
          <w:szCs w:val="24"/>
          <w:lang w:eastAsia="pt-BR"/>
        </w:rPr>
      </w:pPr>
      <w:r>
        <w:rPr>
          <w:noProof/>
          <w:lang w:eastAsia="pt-BR"/>
        </w:rPr>
        <w:drawing>
          <wp:inline distT="0" distB="0" distL="0" distR="0" wp14:anchorId="13CFE188" wp14:editId="12181555">
            <wp:extent cx="3768418" cy="3933825"/>
            <wp:effectExtent l="0" t="0" r="381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776059" cy="3941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324" w:rsidRDefault="00214324" w:rsidP="00A35CF6">
      <w:pPr>
        <w:ind w:firstLine="851"/>
        <w:rPr>
          <w:sz w:val="24"/>
          <w:szCs w:val="24"/>
          <w:lang w:eastAsia="pt-BR"/>
        </w:rPr>
      </w:pPr>
    </w:p>
    <w:p w:rsidR="004713F7" w:rsidRDefault="004713F7" w:rsidP="00D83B38">
      <w:pPr>
        <w:rPr>
          <w:sz w:val="24"/>
          <w:szCs w:val="24"/>
          <w:lang w:eastAsia="pt-BR"/>
        </w:rPr>
      </w:pPr>
      <w:r>
        <w:rPr>
          <w:b/>
          <w:sz w:val="24"/>
          <w:szCs w:val="24"/>
          <w:lang w:eastAsia="pt-BR"/>
        </w:rPr>
        <w:t xml:space="preserve">Observação: </w:t>
      </w:r>
      <w:r>
        <w:rPr>
          <w:sz w:val="24"/>
          <w:szCs w:val="24"/>
          <w:lang w:eastAsia="pt-BR"/>
        </w:rPr>
        <w:t>Caso seja necessário enviar um anexo durante o atendimento, basta utilizar o último botão apresentado na parte superior da conversa.</w:t>
      </w:r>
    </w:p>
    <w:p w:rsidR="004713F7" w:rsidRPr="004713F7" w:rsidRDefault="004713F7" w:rsidP="00A35CF6">
      <w:pPr>
        <w:ind w:firstLine="851"/>
        <w:rPr>
          <w:sz w:val="24"/>
          <w:szCs w:val="24"/>
          <w:lang w:eastAsia="pt-BR"/>
        </w:rPr>
      </w:pPr>
    </w:p>
    <w:p w:rsidR="00214324" w:rsidRDefault="00214324" w:rsidP="00A35CF6">
      <w:pPr>
        <w:ind w:firstLine="851"/>
        <w:rPr>
          <w:sz w:val="24"/>
          <w:szCs w:val="24"/>
          <w:lang w:eastAsia="pt-BR"/>
        </w:rPr>
      </w:pPr>
      <w:r>
        <w:rPr>
          <w:noProof/>
          <w:lang w:eastAsia="pt-BR"/>
        </w:rPr>
        <w:drawing>
          <wp:inline distT="0" distB="0" distL="0" distR="0" wp14:anchorId="7FAC4EDA" wp14:editId="6A0B1FBF">
            <wp:extent cx="3187700" cy="1074308"/>
            <wp:effectExtent l="0" t="0" r="0" b="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190820" cy="107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4324" w:rsidRDefault="00214324" w:rsidP="00A35CF6">
      <w:pPr>
        <w:ind w:firstLine="851"/>
        <w:rPr>
          <w:sz w:val="24"/>
          <w:szCs w:val="24"/>
          <w:lang w:eastAsia="pt-BR"/>
        </w:rPr>
      </w:pPr>
    </w:p>
    <w:p w:rsidR="00214324" w:rsidRDefault="004713F7" w:rsidP="00A35CF6">
      <w:pPr>
        <w:ind w:firstLine="851"/>
        <w:rPr>
          <w:sz w:val="24"/>
          <w:szCs w:val="24"/>
          <w:lang w:eastAsia="pt-BR"/>
        </w:rPr>
      </w:pPr>
      <w:r>
        <w:rPr>
          <w:noProof/>
          <w:lang w:eastAsia="pt-BR"/>
        </w:rPr>
        <w:drawing>
          <wp:inline distT="0" distB="0" distL="0" distR="0" wp14:anchorId="162359E9" wp14:editId="0436DA29">
            <wp:extent cx="2314575" cy="1800986"/>
            <wp:effectExtent l="0" t="0" r="0" b="889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17732" cy="1803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13F7" w:rsidRDefault="004713F7" w:rsidP="00A35CF6">
      <w:pPr>
        <w:ind w:firstLine="851"/>
        <w:rPr>
          <w:sz w:val="24"/>
          <w:szCs w:val="24"/>
          <w:lang w:eastAsia="pt-BR"/>
        </w:rPr>
      </w:pPr>
    </w:p>
    <w:p w:rsidR="00A35CF6" w:rsidRPr="00A35CF6" w:rsidRDefault="00A35CF6" w:rsidP="00A35CF6">
      <w:pPr>
        <w:ind w:firstLine="1560"/>
        <w:rPr>
          <w:sz w:val="24"/>
          <w:szCs w:val="24"/>
          <w:lang w:eastAsia="pt-BR"/>
        </w:rPr>
      </w:pPr>
    </w:p>
    <w:p w:rsidR="00EF5758" w:rsidRPr="00005743" w:rsidRDefault="00EF5758" w:rsidP="00EF5758">
      <w:pPr>
        <w:rPr>
          <w:lang w:eastAsia="pt-BR"/>
        </w:rPr>
      </w:pPr>
    </w:p>
    <w:p w:rsidR="00EF5758" w:rsidRPr="00005743" w:rsidRDefault="00D83B38" w:rsidP="00EF5758">
      <w:pPr>
        <w:pStyle w:val="Ttulo2"/>
        <w:rPr>
          <w:lang w:eastAsia="pt-BR"/>
        </w:rPr>
      </w:pPr>
      <w:r>
        <w:rPr>
          <w:lang w:eastAsia="pt-BR"/>
        </w:rPr>
        <w:t>Acesso ao Chat via Portal</w:t>
      </w:r>
    </w:p>
    <w:p w:rsidR="00D83B38" w:rsidRPr="00D83B38" w:rsidRDefault="00D83B38" w:rsidP="00D83B38">
      <w:pPr>
        <w:pStyle w:val="ParagrafoManual"/>
        <w:ind w:firstLine="283"/>
        <w:rPr>
          <w:rFonts w:ascii="Arial Narrow" w:hAnsi="Arial Narrow"/>
          <w:sz w:val="24"/>
          <w:szCs w:val="24"/>
          <w:lang w:eastAsia="pt-BR"/>
        </w:rPr>
      </w:pPr>
      <w:r>
        <w:rPr>
          <w:rFonts w:ascii="Arial Narrow" w:hAnsi="Arial Narrow"/>
          <w:sz w:val="24"/>
          <w:szCs w:val="24"/>
          <w:lang w:eastAsia="pt-BR"/>
        </w:rPr>
        <w:t xml:space="preserve">Acesse o site suporte.totvs.com e insira seu </w:t>
      </w:r>
      <w:r w:rsidR="00272BAF">
        <w:rPr>
          <w:rFonts w:ascii="Arial Narrow" w:hAnsi="Arial Narrow"/>
          <w:sz w:val="24"/>
          <w:szCs w:val="24"/>
          <w:lang w:eastAsia="pt-BR"/>
        </w:rPr>
        <w:t>usuário</w:t>
      </w:r>
      <w:r>
        <w:rPr>
          <w:rFonts w:ascii="Arial Narrow" w:hAnsi="Arial Narrow"/>
          <w:sz w:val="24"/>
          <w:szCs w:val="24"/>
          <w:lang w:eastAsia="pt-BR"/>
        </w:rPr>
        <w:t xml:space="preserve"> e senha e clique em entrar.</w:t>
      </w:r>
    </w:p>
    <w:p w:rsidR="001F5677" w:rsidRDefault="001F5677" w:rsidP="00637454">
      <w:pPr>
        <w:pStyle w:val="ParagrafoManual"/>
        <w:rPr>
          <w:rFonts w:ascii="Arial Narrow" w:hAnsi="Arial Narrow"/>
          <w:noProof/>
          <w:lang w:eastAsia="pt-BR"/>
        </w:rPr>
      </w:pPr>
    </w:p>
    <w:p w:rsidR="00D83B38" w:rsidRDefault="00D83B38" w:rsidP="00D83B38">
      <w:pPr>
        <w:pStyle w:val="ParagrafoManual"/>
        <w:ind w:firstLine="0"/>
        <w:rPr>
          <w:rFonts w:ascii="Arial Narrow" w:hAnsi="Arial Narrow"/>
          <w:lang w:eastAsia="pt-BR"/>
        </w:rPr>
      </w:pPr>
      <w:r>
        <w:rPr>
          <w:noProof/>
          <w:lang w:eastAsia="pt-BR"/>
        </w:rPr>
        <w:drawing>
          <wp:inline distT="0" distB="0" distL="0" distR="0" wp14:anchorId="6CB5F541" wp14:editId="203E3E6F">
            <wp:extent cx="3448050" cy="4143375"/>
            <wp:effectExtent l="0" t="0" r="0" b="9525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414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3B38" w:rsidRDefault="00D83B38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Default="00FC77B5" w:rsidP="00D83B38">
      <w:pPr>
        <w:pStyle w:val="ParagrafoManual"/>
        <w:ind w:firstLine="0"/>
        <w:rPr>
          <w:rFonts w:ascii="Arial Narrow" w:hAnsi="Arial Narrow"/>
          <w:lang w:eastAsia="pt-BR"/>
        </w:rPr>
      </w:pPr>
    </w:p>
    <w:p w:rsidR="00FC77B5" w:rsidRPr="00FC77B5" w:rsidRDefault="00FC77B5" w:rsidP="00FC77B5">
      <w:pPr>
        <w:pStyle w:val="ParagrafoManual"/>
        <w:ind w:firstLine="283"/>
        <w:rPr>
          <w:rFonts w:ascii="Arial Narrow" w:hAnsi="Arial Narrow"/>
          <w:sz w:val="24"/>
          <w:szCs w:val="24"/>
          <w:lang w:eastAsia="pt-BR"/>
        </w:rPr>
      </w:pPr>
      <w:r w:rsidRPr="00FC77B5">
        <w:rPr>
          <w:rFonts w:ascii="Arial Narrow" w:hAnsi="Arial Narrow"/>
          <w:sz w:val="24"/>
          <w:szCs w:val="24"/>
          <w:lang w:eastAsia="pt-BR"/>
        </w:rPr>
        <w:lastRenderedPageBreak/>
        <w:t>Acesse</w:t>
      </w:r>
      <w:r>
        <w:rPr>
          <w:rFonts w:ascii="Arial Narrow" w:hAnsi="Arial Narrow"/>
          <w:sz w:val="24"/>
          <w:szCs w:val="24"/>
          <w:lang w:eastAsia="pt-BR"/>
        </w:rPr>
        <w:t xml:space="preserve"> a opção Série 1 Manufatura</w:t>
      </w:r>
    </w:p>
    <w:p w:rsidR="00D83B38" w:rsidRDefault="00D83B38" w:rsidP="00D83B38">
      <w:pPr>
        <w:pStyle w:val="ParagrafoManual"/>
        <w:ind w:firstLine="283"/>
        <w:rPr>
          <w:noProof/>
          <w:lang w:eastAsia="pt-BR"/>
        </w:rPr>
      </w:pPr>
    </w:p>
    <w:p w:rsidR="00D83B38" w:rsidRDefault="00D83B38" w:rsidP="00D83B38">
      <w:pPr>
        <w:pStyle w:val="ParagrafoManual"/>
        <w:ind w:firstLine="283"/>
        <w:rPr>
          <w:noProof/>
          <w:lang w:eastAsia="pt-BR"/>
        </w:rPr>
      </w:pPr>
    </w:p>
    <w:p w:rsidR="00D83B38" w:rsidRPr="00005743" w:rsidRDefault="00D83B38" w:rsidP="00D83B38">
      <w:pPr>
        <w:pStyle w:val="ParagrafoManual"/>
        <w:ind w:firstLine="283"/>
        <w:rPr>
          <w:rFonts w:ascii="Arial Narrow" w:hAnsi="Arial Narrow"/>
          <w:lang w:eastAsia="pt-BR"/>
        </w:rPr>
      </w:pPr>
      <w:r>
        <w:rPr>
          <w:noProof/>
          <w:lang w:eastAsia="pt-BR"/>
        </w:rPr>
        <w:drawing>
          <wp:inline distT="0" distB="0" distL="0" distR="0" wp14:anchorId="7308014B" wp14:editId="715CC0E3">
            <wp:extent cx="6661150" cy="5774055"/>
            <wp:effectExtent l="0" t="0" r="6350" b="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577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5677" w:rsidRDefault="001F5677" w:rsidP="001F5677">
      <w:pPr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FC77B5" w:rsidRDefault="00FC77B5" w:rsidP="00FC77B5">
      <w:pPr>
        <w:ind w:firstLine="1134"/>
        <w:rPr>
          <w:sz w:val="24"/>
          <w:szCs w:val="24"/>
          <w:lang w:eastAsia="pt-BR"/>
        </w:rPr>
      </w:pPr>
      <w:r>
        <w:rPr>
          <w:sz w:val="24"/>
          <w:szCs w:val="24"/>
          <w:lang w:eastAsia="pt-BR"/>
        </w:rPr>
        <w:lastRenderedPageBreak/>
        <w:t>Clique em Atendimento Online (Chat)</w:t>
      </w:r>
    </w:p>
    <w:p w:rsidR="00FC77B5" w:rsidRPr="00FC77B5" w:rsidRDefault="00FC77B5" w:rsidP="00FC77B5">
      <w:pPr>
        <w:ind w:firstLine="1134"/>
        <w:rPr>
          <w:sz w:val="24"/>
          <w:szCs w:val="24"/>
          <w:lang w:eastAsia="pt-BR"/>
        </w:rPr>
      </w:pPr>
    </w:p>
    <w:p w:rsidR="001F5677" w:rsidRPr="00005743" w:rsidRDefault="00D83B38" w:rsidP="00D83B38">
      <w:pPr>
        <w:ind w:firstLine="1134"/>
        <w:rPr>
          <w:lang w:eastAsia="pt-BR"/>
        </w:rPr>
      </w:pPr>
      <w:r>
        <w:rPr>
          <w:noProof/>
          <w:lang w:eastAsia="pt-BR"/>
        </w:rPr>
        <w:drawing>
          <wp:inline distT="0" distB="0" distL="0" distR="0" wp14:anchorId="1302BE7A" wp14:editId="22E394FE">
            <wp:extent cx="6661150" cy="2736215"/>
            <wp:effectExtent l="0" t="0" r="6350" b="6985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61150" cy="2736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5677" w:rsidRDefault="001F5677" w:rsidP="001F5677">
      <w:pPr>
        <w:rPr>
          <w:lang w:eastAsia="pt-BR"/>
        </w:rPr>
      </w:pPr>
    </w:p>
    <w:p w:rsidR="009F3F8D" w:rsidRDefault="009F3F8D" w:rsidP="001F5677">
      <w:pPr>
        <w:rPr>
          <w:lang w:eastAsia="pt-BR"/>
        </w:rPr>
      </w:pPr>
    </w:p>
    <w:p w:rsidR="00FC77B5" w:rsidRDefault="00FC77B5" w:rsidP="00FC77B5">
      <w:pPr>
        <w:ind w:firstLine="1134"/>
        <w:rPr>
          <w:lang w:eastAsia="pt-BR"/>
        </w:rPr>
      </w:pPr>
    </w:p>
    <w:p w:rsidR="009F3F8D" w:rsidRDefault="009F3F8D" w:rsidP="00FC77B5">
      <w:pPr>
        <w:ind w:firstLine="1134"/>
        <w:rPr>
          <w:lang w:eastAsia="pt-BR"/>
        </w:rPr>
      </w:pPr>
      <w:r>
        <w:rPr>
          <w:lang w:eastAsia="pt-BR"/>
        </w:rPr>
        <w:t>A tela de atendimento será apresentada, basta informar os dados solicitados.</w:t>
      </w:r>
    </w:p>
    <w:p w:rsidR="009F3F8D" w:rsidRDefault="009F3F8D" w:rsidP="00FC77B5">
      <w:pPr>
        <w:ind w:firstLine="1134"/>
        <w:rPr>
          <w:lang w:eastAsia="pt-BR"/>
        </w:rPr>
      </w:pPr>
    </w:p>
    <w:p w:rsidR="00BE7477" w:rsidRPr="00005743" w:rsidRDefault="009F3F8D" w:rsidP="009F3F8D">
      <w:pPr>
        <w:ind w:firstLine="1134"/>
        <w:rPr>
          <w:lang w:eastAsia="pt-BR"/>
        </w:rPr>
      </w:pPr>
      <w:r>
        <w:rPr>
          <w:noProof/>
          <w:lang w:eastAsia="pt-BR"/>
        </w:rPr>
        <w:drawing>
          <wp:inline distT="0" distB="0" distL="0" distR="0" wp14:anchorId="316CA6BB" wp14:editId="6000F8FB">
            <wp:extent cx="5965825" cy="4517875"/>
            <wp:effectExtent l="0" t="0" r="0" b="0"/>
            <wp:docPr id="3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66496" cy="4518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E7477" w:rsidRPr="00005743" w:rsidSect="00D569D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F9D" w:rsidRDefault="00031F9D" w:rsidP="00CA5701">
      <w:r>
        <w:separator/>
      </w:r>
    </w:p>
  </w:endnote>
  <w:endnote w:type="continuationSeparator" w:id="0">
    <w:p w:rsidR="00031F9D" w:rsidRDefault="00031F9D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72BAF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72BAF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BAF" w:rsidRDefault="00272BA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F9D" w:rsidRDefault="00031F9D" w:rsidP="00CA5701">
      <w:r>
        <w:separator/>
      </w:r>
    </w:p>
  </w:footnote>
  <w:footnote w:type="continuationSeparator" w:id="0">
    <w:p w:rsidR="00031F9D" w:rsidRDefault="00031F9D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005743">
                            <w:t>Atendimento via Chat – First</w:t>
                          </w:r>
                        </w:p>
                        <w:p w:rsidR="00005743" w:rsidRPr="00005743" w:rsidRDefault="00005743" w:rsidP="00005743"/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005743">
                      <w:t>Atendimento via Chat – First</w:t>
                    </w:r>
                  </w:p>
                  <w:p w:rsidR="00005743" w:rsidRPr="00005743" w:rsidRDefault="00005743" w:rsidP="00005743"/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bookmarkStart w:id="2" w:name="_GoBack"/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2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5"/>
  </w:num>
  <w:num w:numId="7">
    <w:abstractNumId w:val="6"/>
  </w:num>
  <w:num w:numId="8">
    <w:abstractNumId w:val="1"/>
  </w:num>
  <w:num w:numId="9">
    <w:abstractNumId w:val="4"/>
  </w:num>
  <w:num w:numId="10">
    <w:abstractNumId w:val="3"/>
  </w:num>
  <w:num w:numId="11">
    <w:abstractNumId w:val="11"/>
  </w:num>
  <w:num w:numId="12">
    <w:abstractNumId w:val="2"/>
  </w:num>
  <w:num w:numId="13">
    <w:abstractNumId w:val="16"/>
  </w:num>
  <w:num w:numId="14">
    <w:abstractNumId w:val="13"/>
  </w:num>
  <w:num w:numId="15">
    <w:abstractNumId w:val="0"/>
  </w:num>
  <w:num w:numId="16">
    <w:abstractNumId w:val="12"/>
  </w:num>
  <w:num w:numId="17">
    <w:abstractNumId w:val="10"/>
  </w:num>
  <w:num w:numId="18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43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F9D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1419"/>
    <w:rsid w:val="0006243C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86B"/>
    <w:rsid w:val="00090342"/>
    <w:rsid w:val="0009070D"/>
    <w:rsid w:val="000919A7"/>
    <w:rsid w:val="00092E74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26E"/>
    <w:rsid w:val="000D49EB"/>
    <w:rsid w:val="000D6ADE"/>
    <w:rsid w:val="000D7943"/>
    <w:rsid w:val="000D7ED1"/>
    <w:rsid w:val="000E09E0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5DA0"/>
    <w:rsid w:val="001562D1"/>
    <w:rsid w:val="001562E1"/>
    <w:rsid w:val="0015676A"/>
    <w:rsid w:val="00156F83"/>
    <w:rsid w:val="00157A56"/>
    <w:rsid w:val="001615B9"/>
    <w:rsid w:val="00164186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677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6F1C"/>
    <w:rsid w:val="00207EAC"/>
    <w:rsid w:val="0021083D"/>
    <w:rsid w:val="00211F35"/>
    <w:rsid w:val="002133CA"/>
    <w:rsid w:val="00214324"/>
    <w:rsid w:val="002155DD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55F"/>
    <w:rsid w:val="0025560A"/>
    <w:rsid w:val="00255644"/>
    <w:rsid w:val="00255770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2BAF"/>
    <w:rsid w:val="00273D54"/>
    <w:rsid w:val="002740F4"/>
    <w:rsid w:val="00275EB1"/>
    <w:rsid w:val="0027736E"/>
    <w:rsid w:val="00277F14"/>
    <w:rsid w:val="00280A10"/>
    <w:rsid w:val="0028151F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0836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0EA6"/>
    <w:rsid w:val="002F26F2"/>
    <w:rsid w:val="002F4655"/>
    <w:rsid w:val="002F470F"/>
    <w:rsid w:val="002F475E"/>
    <w:rsid w:val="002F586E"/>
    <w:rsid w:val="002F6173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5FA9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70A3"/>
    <w:rsid w:val="0038147A"/>
    <w:rsid w:val="00381565"/>
    <w:rsid w:val="003817A9"/>
    <w:rsid w:val="00381A34"/>
    <w:rsid w:val="00382053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68B"/>
    <w:rsid w:val="00416AAC"/>
    <w:rsid w:val="004177F3"/>
    <w:rsid w:val="004178C8"/>
    <w:rsid w:val="00417F88"/>
    <w:rsid w:val="00420A3F"/>
    <w:rsid w:val="004219A0"/>
    <w:rsid w:val="00426900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F63"/>
    <w:rsid w:val="004501A5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13F7"/>
    <w:rsid w:val="00472CC9"/>
    <w:rsid w:val="00472FFF"/>
    <w:rsid w:val="00473797"/>
    <w:rsid w:val="00473EC1"/>
    <w:rsid w:val="0047498D"/>
    <w:rsid w:val="00474E64"/>
    <w:rsid w:val="0047561A"/>
    <w:rsid w:val="004757EA"/>
    <w:rsid w:val="004763B3"/>
    <w:rsid w:val="00481CEA"/>
    <w:rsid w:val="004821BF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C08CF"/>
    <w:rsid w:val="004C0BDB"/>
    <w:rsid w:val="004C14D3"/>
    <w:rsid w:val="004C1D66"/>
    <w:rsid w:val="004C432A"/>
    <w:rsid w:val="004C5603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8E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926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3681"/>
    <w:rsid w:val="00603A9D"/>
    <w:rsid w:val="00603C64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37454"/>
    <w:rsid w:val="00641B57"/>
    <w:rsid w:val="00641D68"/>
    <w:rsid w:val="006420BD"/>
    <w:rsid w:val="0064216D"/>
    <w:rsid w:val="00642E1A"/>
    <w:rsid w:val="006452DD"/>
    <w:rsid w:val="006454C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4D9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A66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2FD0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5A58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3F8D"/>
    <w:rsid w:val="009F4B44"/>
    <w:rsid w:val="009F4C0E"/>
    <w:rsid w:val="009F55A1"/>
    <w:rsid w:val="009F5C04"/>
    <w:rsid w:val="009F5FC0"/>
    <w:rsid w:val="009F66C2"/>
    <w:rsid w:val="00A009CB"/>
    <w:rsid w:val="00A02C9A"/>
    <w:rsid w:val="00A035A3"/>
    <w:rsid w:val="00A0366E"/>
    <w:rsid w:val="00A03764"/>
    <w:rsid w:val="00A0421A"/>
    <w:rsid w:val="00A049E5"/>
    <w:rsid w:val="00A056B0"/>
    <w:rsid w:val="00A057DA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094"/>
    <w:rsid w:val="00A271E3"/>
    <w:rsid w:val="00A27FB6"/>
    <w:rsid w:val="00A30E71"/>
    <w:rsid w:val="00A32FD3"/>
    <w:rsid w:val="00A33763"/>
    <w:rsid w:val="00A347FE"/>
    <w:rsid w:val="00A3485C"/>
    <w:rsid w:val="00A35962"/>
    <w:rsid w:val="00A35A25"/>
    <w:rsid w:val="00A35CF6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344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97BE6"/>
    <w:rsid w:val="00AA01A0"/>
    <w:rsid w:val="00AA0A27"/>
    <w:rsid w:val="00AA13C2"/>
    <w:rsid w:val="00AA22B3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46A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7B8D"/>
    <w:rsid w:val="00AF0762"/>
    <w:rsid w:val="00AF0A97"/>
    <w:rsid w:val="00AF1377"/>
    <w:rsid w:val="00AF1BCD"/>
    <w:rsid w:val="00AF1CC3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5A86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854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334F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2080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D75"/>
    <w:rsid w:val="00CA0655"/>
    <w:rsid w:val="00CA0B17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F1C"/>
    <w:rsid w:val="00D31118"/>
    <w:rsid w:val="00D31805"/>
    <w:rsid w:val="00D321C5"/>
    <w:rsid w:val="00D33830"/>
    <w:rsid w:val="00D346AB"/>
    <w:rsid w:val="00D36D2C"/>
    <w:rsid w:val="00D401B2"/>
    <w:rsid w:val="00D4072D"/>
    <w:rsid w:val="00D43FC8"/>
    <w:rsid w:val="00D45B87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3B38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5CB0"/>
    <w:rsid w:val="00E0768B"/>
    <w:rsid w:val="00E07B44"/>
    <w:rsid w:val="00E11485"/>
    <w:rsid w:val="00E114A2"/>
    <w:rsid w:val="00E11A90"/>
    <w:rsid w:val="00E1284F"/>
    <w:rsid w:val="00E131A0"/>
    <w:rsid w:val="00E14899"/>
    <w:rsid w:val="00E14F1E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180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20E"/>
    <w:rsid w:val="00E94628"/>
    <w:rsid w:val="00E955C2"/>
    <w:rsid w:val="00E95B22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C32"/>
    <w:rsid w:val="00EB0756"/>
    <w:rsid w:val="00EB10A9"/>
    <w:rsid w:val="00EB116C"/>
    <w:rsid w:val="00EB3252"/>
    <w:rsid w:val="00EB32A6"/>
    <w:rsid w:val="00EB5570"/>
    <w:rsid w:val="00EB6845"/>
    <w:rsid w:val="00EB686A"/>
    <w:rsid w:val="00EB726F"/>
    <w:rsid w:val="00EB7735"/>
    <w:rsid w:val="00EB791A"/>
    <w:rsid w:val="00EB7D8E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55B9"/>
    <w:rsid w:val="00EE5DCB"/>
    <w:rsid w:val="00EE6C7C"/>
    <w:rsid w:val="00EE7289"/>
    <w:rsid w:val="00EE7C8A"/>
    <w:rsid w:val="00EF1703"/>
    <w:rsid w:val="00EF236B"/>
    <w:rsid w:val="00EF3182"/>
    <w:rsid w:val="00EF47B3"/>
    <w:rsid w:val="00EF4B94"/>
    <w:rsid w:val="00EF4BD8"/>
    <w:rsid w:val="00EF5401"/>
    <w:rsid w:val="00EF5758"/>
    <w:rsid w:val="00EF5D17"/>
    <w:rsid w:val="00EF710D"/>
    <w:rsid w:val="00F000E1"/>
    <w:rsid w:val="00F00307"/>
    <w:rsid w:val="00F01217"/>
    <w:rsid w:val="00F01468"/>
    <w:rsid w:val="00F0160A"/>
    <w:rsid w:val="00F01636"/>
    <w:rsid w:val="00F01ACF"/>
    <w:rsid w:val="00F02C2E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16D"/>
    <w:rsid w:val="00F33964"/>
    <w:rsid w:val="00F339AD"/>
    <w:rsid w:val="00F36BC4"/>
    <w:rsid w:val="00F37BC1"/>
    <w:rsid w:val="00F37EAB"/>
    <w:rsid w:val="00F401FE"/>
    <w:rsid w:val="00F40FD3"/>
    <w:rsid w:val="00F4366B"/>
    <w:rsid w:val="00F43885"/>
    <w:rsid w:val="00F45432"/>
    <w:rsid w:val="00F45D64"/>
    <w:rsid w:val="00F50529"/>
    <w:rsid w:val="00F54B70"/>
    <w:rsid w:val="00F5523B"/>
    <w:rsid w:val="00F55841"/>
    <w:rsid w:val="00F5602D"/>
    <w:rsid w:val="00F56E0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E45"/>
    <w:rsid w:val="00F85EF5"/>
    <w:rsid w:val="00F866A6"/>
    <w:rsid w:val="00F87499"/>
    <w:rsid w:val="00F87BB1"/>
    <w:rsid w:val="00F87D5F"/>
    <w:rsid w:val="00F9250D"/>
    <w:rsid w:val="00F94BD6"/>
    <w:rsid w:val="00F9582B"/>
    <w:rsid w:val="00F96072"/>
    <w:rsid w:val="00F967E4"/>
    <w:rsid w:val="00F97A8A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DA"/>
    <w:rsid w:val="00FB6628"/>
    <w:rsid w:val="00FB784C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7B5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B0DE0-F9A5-46A0-A78C-89B0E8D45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6</TotalTime>
  <Pages>8</Pages>
  <Words>201</Words>
  <Characters>1088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1287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Lais Miranda Souza</cp:lastModifiedBy>
  <cp:revision>3</cp:revision>
  <cp:lastPrinted>2014-01-19T16:14:00Z</cp:lastPrinted>
  <dcterms:created xsi:type="dcterms:W3CDTF">2014-08-20T19:25:00Z</dcterms:created>
  <dcterms:modified xsi:type="dcterms:W3CDTF">2014-08-20T19:31:00Z</dcterms:modified>
</cp:coreProperties>
</file>