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Pr="00A2090E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DC3F98">
                              <w:rPr>
                                <w:lang w:val="pt-BR"/>
                              </w:rPr>
                              <w:t>12.1.5.01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Pr="00A2090E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DC3F98">
                        <w:rPr>
                          <w:lang w:val="pt-BR"/>
                        </w:rPr>
                        <w:t>12.1.5.01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24657818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bookmarkStart w:id="1" w:name="_GoBack"/>
    <w:bookmarkEnd w:id="1"/>
    <w:p w:rsidR="00D97492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24657818" w:history="1">
        <w:r w:rsidR="00D97492" w:rsidRPr="00A35BBD">
          <w:rPr>
            <w:rStyle w:val="Hyperlink"/>
            <w:noProof/>
          </w:rPr>
          <w:t>Sumário</w:t>
        </w:r>
        <w:r w:rsidR="00D97492">
          <w:rPr>
            <w:noProof/>
            <w:webHidden/>
          </w:rPr>
          <w:tab/>
        </w:r>
        <w:r w:rsidR="00D97492">
          <w:rPr>
            <w:noProof/>
            <w:webHidden/>
          </w:rPr>
          <w:fldChar w:fldCharType="begin"/>
        </w:r>
        <w:r w:rsidR="00D97492">
          <w:rPr>
            <w:noProof/>
            <w:webHidden/>
          </w:rPr>
          <w:instrText xml:space="preserve"> PAGEREF _Toc424657818 \h </w:instrText>
        </w:r>
        <w:r w:rsidR="00D97492">
          <w:rPr>
            <w:noProof/>
            <w:webHidden/>
          </w:rPr>
        </w:r>
        <w:r w:rsidR="00D97492">
          <w:rPr>
            <w:noProof/>
            <w:webHidden/>
          </w:rPr>
          <w:fldChar w:fldCharType="separate"/>
        </w:r>
        <w:r w:rsidR="00D97492">
          <w:rPr>
            <w:noProof/>
            <w:webHidden/>
          </w:rPr>
          <w:t>2</w:t>
        </w:r>
        <w:r w:rsidR="00D97492">
          <w:rPr>
            <w:noProof/>
            <w:webHidden/>
          </w:rPr>
          <w:fldChar w:fldCharType="end"/>
        </w:r>
      </w:hyperlink>
    </w:p>
    <w:p w:rsidR="00D97492" w:rsidRDefault="00D97492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24657819" w:history="1">
        <w:r w:rsidRPr="00A35BBD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_Toc424657819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97492" w:rsidRDefault="00D97492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24657820" w:history="1">
        <w:r w:rsidRPr="00A35BBD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A35BBD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_Toc424657820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21" w:history="1">
        <w:r w:rsidRPr="00A35BBD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Compromissos Reservados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_Toc424657821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22" w:history="1">
        <w:r w:rsidRPr="00A35BBD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Gráfico de Pediatria (Legenda)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_Toc424657822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23" w:history="1">
        <w:r w:rsidRPr="00A35BBD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Relatório de Guia TISS por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_Toc424657823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24" w:history="1">
        <w:r w:rsidRPr="00A35BBD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ASO (Medicina do Trabalho)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_Toc424657824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25" w:history="1">
        <w:r w:rsidRPr="00A35BBD">
          <w:rPr>
            <w:rStyle w:val="Hyperlink"/>
          </w:rPr>
          <w:t>1.1.5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Guia de SP / SADT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_Toc424657825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26" w:history="1">
        <w:r w:rsidRPr="00A35BBD">
          <w:rPr>
            <w:rStyle w:val="Hyperlink"/>
          </w:rPr>
          <w:t>1.1.6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Fornecedor (Financeiro)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_Toc424657826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27" w:history="1">
        <w:r w:rsidRPr="00A35BBD">
          <w:rPr>
            <w:rStyle w:val="Hyperlink"/>
          </w:rPr>
          <w:t>1.1.7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Controle de Estoque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_Toc424657827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28" w:history="1">
        <w:r w:rsidRPr="00A35BBD">
          <w:rPr>
            <w:rStyle w:val="Hyperlink"/>
          </w:rPr>
          <w:t>1.1.8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Guia de Solicitação de Internação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_Toc424657828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D97492" w:rsidRDefault="00D97492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24657829" w:history="1">
        <w:r w:rsidRPr="00A35BBD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A35BBD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_Toc424657829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30" w:history="1">
        <w:r w:rsidRPr="00A35BBD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Exportação de Dados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_Toc424657830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31" w:history="1">
        <w:r w:rsidRPr="00A35BBD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Quantidade de Materiais e Medicamentos (Financeiro)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_Toc424657831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32" w:history="1">
        <w:r w:rsidRPr="00A35BBD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Remarcação de Consultas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_Toc424657832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D97492" w:rsidRDefault="00D97492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24657833" w:history="1">
        <w:r w:rsidRPr="00A35BBD">
          <w:rPr>
            <w:rStyle w:val="Hyperlink"/>
          </w:rPr>
          <w:t>1.2.4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A35BBD">
          <w:rPr>
            <w:rStyle w:val="Hyperlink"/>
          </w:rPr>
          <w:t>TISS 3.02.01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_Toc424657833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2" w:name="_Toc424657819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3" w:name="_Toc424657820"/>
      <w:r>
        <w:lastRenderedPageBreak/>
        <w:t>Correções</w:t>
      </w:r>
      <w:bookmarkEnd w:id="3"/>
    </w:p>
    <w:p w:rsidR="00EC2769" w:rsidRPr="00B820D9" w:rsidRDefault="002E5D93" w:rsidP="00EC2769">
      <w:pPr>
        <w:pStyle w:val="Ttulo3"/>
      </w:pPr>
      <w:bookmarkStart w:id="4" w:name="_Toc424657821"/>
      <w:r>
        <w:t>Compromissos Reservados</w:t>
      </w:r>
      <w:bookmarkEnd w:id="4"/>
    </w:p>
    <w:p w:rsidR="00EC2769" w:rsidRPr="000D5D68" w:rsidRDefault="00EC2769" w:rsidP="00EC2769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E5D93">
        <w:rPr>
          <w:lang w:bidi="pt-BR"/>
        </w:rPr>
        <w:t>Compromissos Reservados ou Inválidos</w:t>
      </w:r>
      <w:r>
        <w:rPr>
          <w:lang w:bidi="pt-BR"/>
        </w:rPr>
        <w:t>.</w:t>
      </w:r>
    </w:p>
    <w:p w:rsidR="00EC2769" w:rsidRPr="009E11A1" w:rsidRDefault="00EC2769" w:rsidP="00EC2769">
      <w:pPr>
        <w:pStyle w:val="ParagrafoManual"/>
      </w:pPr>
      <w:r w:rsidRPr="000D5D68">
        <w:rPr>
          <w:rFonts w:cs="Arial"/>
          <w:b/>
        </w:rPr>
        <w:t>Situação</w:t>
      </w:r>
      <w:r w:rsidR="002E5D93">
        <w:rPr>
          <w:b/>
          <w:lang w:bidi="pt-BR"/>
        </w:rPr>
        <w:t xml:space="preserve">: </w:t>
      </w:r>
      <w:r w:rsidR="002E5D93">
        <w:rPr>
          <w:lang w:bidi="pt-BR"/>
        </w:rPr>
        <w:t>Se ocorresse alguma queda do sistema no momento de um agendamento</w:t>
      </w:r>
      <w:r w:rsidR="00FC6EF2">
        <w:rPr>
          <w:lang w:bidi="pt-BR"/>
        </w:rPr>
        <w:t>,</w:t>
      </w:r>
      <w:r w:rsidR="000632A6">
        <w:rPr>
          <w:lang w:bidi="pt-BR"/>
        </w:rPr>
        <w:t xml:space="preserve"> no horário era apresentado “</w:t>
      </w:r>
      <w:r w:rsidR="000632A6">
        <w:rPr>
          <w:b/>
          <w:lang w:bidi="pt-BR"/>
        </w:rPr>
        <w:t>Compromisso Reservado</w:t>
      </w:r>
      <w:r w:rsidR="00217D4F">
        <w:rPr>
          <w:lang w:bidi="pt-BR"/>
        </w:rPr>
        <w:t>”</w:t>
      </w:r>
      <w:r w:rsidR="000632A6">
        <w:rPr>
          <w:lang w:bidi="pt-BR"/>
        </w:rPr>
        <w:t xml:space="preserve"> ou “</w:t>
      </w:r>
      <w:r w:rsidR="000632A6">
        <w:rPr>
          <w:b/>
          <w:lang w:bidi="pt-BR"/>
        </w:rPr>
        <w:t>Compromisso Inválido</w:t>
      </w:r>
      <w:r w:rsidR="000632A6">
        <w:rPr>
          <w:lang w:bidi="pt-BR"/>
        </w:rPr>
        <w:t>”</w:t>
      </w:r>
      <w:r w:rsidR="00217D4F">
        <w:rPr>
          <w:lang w:bidi="pt-BR"/>
        </w:rPr>
        <w:t>.</w:t>
      </w:r>
    </w:p>
    <w:p w:rsidR="00655DED" w:rsidRDefault="00EC2769" w:rsidP="001B1134">
      <w:pPr>
        <w:pStyle w:val="ParagrafoManual"/>
      </w:pPr>
      <w:r>
        <w:rPr>
          <w:b/>
          <w:lang w:bidi="pt-BR"/>
        </w:rPr>
        <w:t xml:space="preserve">Solução: </w:t>
      </w:r>
      <w:r w:rsidR="000C66A3">
        <w:rPr>
          <w:lang w:bidi="pt-BR"/>
        </w:rPr>
        <w:t>Efetuada correção sistêmica</w:t>
      </w:r>
      <w:r w:rsidR="00217D4F">
        <w:rPr>
          <w:lang w:bidi="pt-BR"/>
        </w:rPr>
        <w:t>.</w:t>
      </w:r>
    </w:p>
    <w:p w:rsidR="00D6493A" w:rsidRDefault="00D6493A" w:rsidP="00432B76">
      <w:pPr>
        <w:pStyle w:val="ParagrafoManual"/>
        <w:rPr>
          <w:lang w:bidi="pt-BR"/>
        </w:rPr>
      </w:pPr>
    </w:p>
    <w:p w:rsidR="000632A6" w:rsidRPr="00B820D9" w:rsidRDefault="000632A6" w:rsidP="000632A6">
      <w:pPr>
        <w:pStyle w:val="Ttulo3"/>
      </w:pPr>
      <w:bookmarkStart w:id="5" w:name="_Toc424657822"/>
      <w:r>
        <w:t>Gráfico de Pediatria (Legenda)</w:t>
      </w:r>
      <w:bookmarkEnd w:id="5"/>
    </w:p>
    <w:p w:rsidR="000632A6" w:rsidRPr="000D5D68" w:rsidRDefault="000632A6" w:rsidP="000632A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67AFC">
        <w:rPr>
          <w:lang w:bidi="pt-BR"/>
        </w:rPr>
        <w:t xml:space="preserve">Legenda do gráfico </w:t>
      </w:r>
      <w:r w:rsidR="00FC6EF2">
        <w:rPr>
          <w:lang w:bidi="pt-BR"/>
        </w:rPr>
        <w:t>da pediatria</w:t>
      </w:r>
      <w:r>
        <w:rPr>
          <w:lang w:bidi="pt-BR"/>
        </w:rPr>
        <w:t>.</w:t>
      </w:r>
    </w:p>
    <w:p w:rsidR="000632A6" w:rsidRPr="009E11A1" w:rsidRDefault="000632A6" w:rsidP="000632A6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 w:rsidR="00267AFC">
        <w:rPr>
          <w:lang w:bidi="pt-BR"/>
        </w:rPr>
        <w:t>Ao desmarcar algumas opções na legenda do gráfico de pediatria, fechar a legenda e abrir novamente, estas opções que foram desmarcadas não eram apresentadas.</w:t>
      </w:r>
    </w:p>
    <w:p w:rsidR="000632A6" w:rsidRDefault="000632A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85143E">
        <w:rPr>
          <w:lang w:bidi="pt-BR"/>
        </w:rPr>
        <w:t>.</w:t>
      </w:r>
    </w:p>
    <w:p w:rsidR="00F1497C" w:rsidRDefault="00F1497C" w:rsidP="000632A6">
      <w:pPr>
        <w:pStyle w:val="ParagrafoManual"/>
        <w:rPr>
          <w:lang w:bidi="pt-BR"/>
        </w:rPr>
      </w:pPr>
    </w:p>
    <w:p w:rsidR="00F1497C" w:rsidRPr="00B820D9" w:rsidRDefault="00F1497C" w:rsidP="00F1497C">
      <w:pPr>
        <w:pStyle w:val="Ttulo3"/>
      </w:pPr>
      <w:bookmarkStart w:id="6" w:name="_Toc424657823"/>
      <w:r>
        <w:t>Relatório de Guia TISS por Paciente</w:t>
      </w:r>
      <w:bookmarkEnd w:id="6"/>
    </w:p>
    <w:p w:rsidR="00F1497C" w:rsidRPr="000D5D68" w:rsidRDefault="00F1497C" w:rsidP="00F1497C">
      <w:pPr>
        <w:pStyle w:val="ParagrafoManual"/>
        <w:rPr>
          <w:lang w:bidi="pt-BR"/>
        </w:rPr>
      </w:pPr>
      <w:r>
        <w:rPr>
          <w:rFonts w:cs="Arial"/>
          <w:b/>
        </w:rPr>
        <w:t>Função:</w:t>
      </w:r>
      <w:r>
        <w:rPr>
          <w:lang w:bidi="pt-BR"/>
        </w:rPr>
        <w:t xml:space="preserve"> Campo </w:t>
      </w:r>
      <w:r w:rsidR="00FC6EF2">
        <w:rPr>
          <w:lang w:bidi="pt-BR"/>
        </w:rPr>
        <w:t>Período</w:t>
      </w:r>
      <w:r>
        <w:rPr>
          <w:lang w:bidi="pt-BR"/>
        </w:rPr>
        <w:t>.</w:t>
      </w:r>
    </w:p>
    <w:p w:rsidR="00F1497C" w:rsidRPr="004733CD" w:rsidRDefault="00F1497C" w:rsidP="00F1497C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>
        <w:rPr>
          <w:lang w:bidi="pt-BR"/>
        </w:rPr>
        <w:t xml:space="preserve">Ao </w:t>
      </w:r>
      <w:r w:rsidR="004733CD">
        <w:rPr>
          <w:lang w:bidi="pt-BR"/>
        </w:rPr>
        <w:t>invés de apresentar “</w:t>
      </w:r>
      <w:r w:rsidR="00FC6EF2">
        <w:rPr>
          <w:b/>
          <w:lang w:bidi="pt-BR"/>
        </w:rPr>
        <w:t>Período</w:t>
      </w:r>
      <w:r w:rsidR="004733CD">
        <w:rPr>
          <w:lang w:bidi="pt-BR"/>
        </w:rPr>
        <w:t>” como nome do campo de filtro de datas</w:t>
      </w:r>
      <w:r w:rsidR="0085143E">
        <w:rPr>
          <w:lang w:bidi="pt-BR"/>
        </w:rPr>
        <w:t>,</w:t>
      </w:r>
      <w:r w:rsidR="004733CD">
        <w:rPr>
          <w:lang w:bidi="pt-BR"/>
        </w:rPr>
        <w:t xml:space="preserve"> sistema </w:t>
      </w:r>
      <w:r w:rsidR="00FC6EF2">
        <w:rPr>
          <w:lang w:bidi="pt-BR"/>
        </w:rPr>
        <w:t>está</w:t>
      </w:r>
      <w:r w:rsidR="004733CD">
        <w:rPr>
          <w:lang w:bidi="pt-BR"/>
        </w:rPr>
        <w:t xml:space="preserve"> apresentando “</w:t>
      </w:r>
      <w:r w:rsidR="004733CD" w:rsidRPr="004733CD">
        <w:rPr>
          <w:b/>
          <w:lang w:bidi="pt-BR"/>
        </w:rPr>
        <w:t>tbPeriodoFaturamento</w:t>
      </w:r>
      <w:r w:rsidR="004733CD">
        <w:rPr>
          <w:lang w:bidi="pt-BR"/>
        </w:rPr>
        <w:t>”.</w:t>
      </w:r>
    </w:p>
    <w:p w:rsidR="00F1497C" w:rsidRPr="00FA16AC" w:rsidRDefault="00F1497C" w:rsidP="00F1497C">
      <w:pPr>
        <w:pStyle w:val="ParagrafoManual"/>
        <w:rPr>
          <w:b/>
          <w:lang w:bidi="pt-BR"/>
        </w:rPr>
      </w:pPr>
      <w:r>
        <w:rPr>
          <w:b/>
          <w:lang w:bidi="pt-BR"/>
        </w:rPr>
        <w:t xml:space="preserve">Solução: </w:t>
      </w:r>
      <w:r w:rsidR="00FA16AC">
        <w:rPr>
          <w:lang w:bidi="pt-BR"/>
        </w:rPr>
        <w:t>Efetuada correção no campo, assim apresentando o nome correto.</w:t>
      </w:r>
    </w:p>
    <w:p w:rsidR="00F1497C" w:rsidRDefault="00F1497C" w:rsidP="000632A6">
      <w:pPr>
        <w:pStyle w:val="ParagrafoManual"/>
        <w:rPr>
          <w:lang w:bidi="pt-BR"/>
        </w:rPr>
      </w:pPr>
    </w:p>
    <w:p w:rsidR="004B0E56" w:rsidRDefault="004B0E56" w:rsidP="004B0E56">
      <w:pPr>
        <w:pStyle w:val="Ttulo3"/>
      </w:pPr>
      <w:bookmarkStart w:id="7" w:name="_Toc424657824"/>
      <w:r>
        <w:t>ASO (Medicina do Trabalho)</w:t>
      </w:r>
      <w:bookmarkEnd w:id="7"/>
    </w:p>
    <w:p w:rsidR="004B0E56" w:rsidRPr="000D5D68" w:rsidRDefault="004B0E56" w:rsidP="004B0E5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Impressão do ASO.</w:t>
      </w:r>
    </w:p>
    <w:p w:rsidR="004B0E56" w:rsidRPr="009E11A1" w:rsidRDefault="004B0E56" w:rsidP="004B0E5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Na impressão do documento ASO, se não fosse selecionado o médico coordenador não era apresentad</w:t>
      </w:r>
      <w:r w:rsidR="0085143E">
        <w:rPr>
          <w:lang w:bidi="pt-BR"/>
        </w:rPr>
        <w:t>o os dados da empresa.</w:t>
      </w:r>
    </w:p>
    <w:p w:rsidR="004B0E56" w:rsidRDefault="004B0E56" w:rsidP="004B0E5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85143E">
        <w:rPr>
          <w:lang w:bidi="pt-BR"/>
        </w:rPr>
        <w:t>.</w:t>
      </w:r>
    </w:p>
    <w:p w:rsidR="004B0E56" w:rsidRDefault="004B0E56" w:rsidP="004B0E56">
      <w:pPr>
        <w:pStyle w:val="ParagrafoManual"/>
        <w:rPr>
          <w:lang w:bidi="pt-BR"/>
        </w:rPr>
      </w:pPr>
    </w:p>
    <w:p w:rsidR="004B0E56" w:rsidRDefault="004B0E56" w:rsidP="004B0E56">
      <w:pPr>
        <w:pStyle w:val="Ttulo3"/>
      </w:pPr>
      <w:bookmarkStart w:id="8" w:name="_Toc424657825"/>
      <w:r>
        <w:t>Guia de SP / SADT</w:t>
      </w:r>
      <w:bookmarkEnd w:id="8"/>
    </w:p>
    <w:p w:rsidR="004B0E56" w:rsidRPr="000D5D68" w:rsidRDefault="004B0E56" w:rsidP="004B0E5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Impressão da Guia de SP / SADT.</w:t>
      </w:r>
    </w:p>
    <w:p w:rsidR="004B0E56" w:rsidRPr="009E11A1" w:rsidRDefault="004B0E56" w:rsidP="004B0E5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Na impressão da guia de SP / SADT com grau de participação não era apresentado os dados do profissional.</w:t>
      </w:r>
    </w:p>
    <w:p w:rsidR="004B0E56" w:rsidRDefault="004B0E56" w:rsidP="004B0E5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85143E">
        <w:rPr>
          <w:lang w:bidi="pt-BR"/>
        </w:rPr>
        <w:t>.</w:t>
      </w:r>
    </w:p>
    <w:p w:rsidR="00D04035" w:rsidRDefault="00D04035" w:rsidP="004B0E56">
      <w:pPr>
        <w:pStyle w:val="ParagrafoManual"/>
        <w:rPr>
          <w:lang w:bidi="pt-BR"/>
        </w:rPr>
      </w:pPr>
    </w:p>
    <w:p w:rsidR="00D04035" w:rsidRDefault="00D04035" w:rsidP="00D04035">
      <w:pPr>
        <w:pStyle w:val="Ttulo3"/>
      </w:pPr>
      <w:bookmarkStart w:id="9" w:name="_Toc424657826"/>
      <w:r>
        <w:t>Fornecedor (Financeiro)</w:t>
      </w:r>
      <w:bookmarkEnd w:id="9"/>
    </w:p>
    <w:p w:rsidR="00D04035" w:rsidRPr="000D5D68" w:rsidRDefault="00D04035" w:rsidP="00D04035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D10AC">
        <w:rPr>
          <w:lang w:bidi="pt-BR"/>
        </w:rPr>
        <w:t>Busca de Fornecedor</w:t>
      </w:r>
      <w:r>
        <w:rPr>
          <w:lang w:bidi="pt-BR"/>
        </w:rPr>
        <w:t>.</w:t>
      </w:r>
    </w:p>
    <w:p w:rsidR="00D04035" w:rsidRPr="008D10AC" w:rsidRDefault="00D04035" w:rsidP="00D04035">
      <w:pPr>
        <w:pStyle w:val="ParagrafoManual"/>
        <w:rPr>
          <w:b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8D10AC">
        <w:rPr>
          <w:lang w:bidi="pt-BR"/>
        </w:rPr>
        <w:t>Ao realizar a distribuição de uma conta</w:t>
      </w:r>
      <w:r w:rsidR="00C64D4D">
        <w:rPr>
          <w:lang w:bidi="pt-BR"/>
        </w:rPr>
        <w:t xml:space="preserve"> com repasse</w:t>
      </w:r>
      <w:r w:rsidR="0085143E">
        <w:rPr>
          <w:lang w:bidi="pt-BR"/>
        </w:rPr>
        <w:t>,</w:t>
      </w:r>
      <w:r w:rsidR="00C64D4D">
        <w:rPr>
          <w:lang w:bidi="pt-BR"/>
        </w:rPr>
        <w:t xml:space="preserve"> o fornecedor estava duplicando na busca de fornecedores do menu contas a pagar.</w:t>
      </w:r>
    </w:p>
    <w:p w:rsidR="00D04035" w:rsidRDefault="00D04035" w:rsidP="00D04035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85143E">
        <w:rPr>
          <w:lang w:bidi="pt-BR"/>
        </w:rPr>
        <w:t>.</w:t>
      </w:r>
    </w:p>
    <w:p w:rsidR="00D04035" w:rsidRDefault="00D04035" w:rsidP="004B0E56">
      <w:pPr>
        <w:pStyle w:val="ParagrafoManual"/>
        <w:rPr>
          <w:lang w:bidi="pt-BR"/>
        </w:rPr>
      </w:pPr>
    </w:p>
    <w:p w:rsidR="004C2CAD" w:rsidRDefault="004C2CAD" w:rsidP="004C2CAD">
      <w:pPr>
        <w:pStyle w:val="Ttulo3"/>
      </w:pPr>
      <w:bookmarkStart w:id="10" w:name="_Toc424657827"/>
      <w:r>
        <w:t>Controle de Estoque</w:t>
      </w:r>
      <w:bookmarkEnd w:id="10"/>
    </w:p>
    <w:p w:rsidR="004C2CAD" w:rsidRPr="000D5D68" w:rsidRDefault="004C2CAD" w:rsidP="004C2CA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2E15AD">
        <w:rPr>
          <w:lang w:bidi="pt-BR"/>
        </w:rPr>
        <w:t>Controle de Estoque.</w:t>
      </w:r>
    </w:p>
    <w:p w:rsidR="004C2CAD" w:rsidRPr="008D10AC" w:rsidRDefault="004C2CAD" w:rsidP="004C2CAD">
      <w:pPr>
        <w:pStyle w:val="ParagrafoManual"/>
        <w:rPr>
          <w:b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2E15AD">
        <w:rPr>
          <w:lang w:bidi="pt-BR"/>
        </w:rPr>
        <w:t>No controle de estoque sistema estava entendendo que a quantidade mínima no estoque seria sempre zero</w:t>
      </w:r>
      <w:r>
        <w:rPr>
          <w:lang w:bidi="pt-BR"/>
        </w:rPr>
        <w:t>.</w:t>
      </w:r>
    </w:p>
    <w:p w:rsidR="004C2CAD" w:rsidRDefault="004C2CAD" w:rsidP="004C2CA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2E15AD">
        <w:rPr>
          <w:lang w:bidi="pt-BR"/>
        </w:rPr>
        <w:t>, desta forma sistema interpreta o valor mínimo preenchido pelo usuário.</w:t>
      </w:r>
    </w:p>
    <w:p w:rsidR="004C2CAD" w:rsidRDefault="004C2CAD" w:rsidP="004B0E56">
      <w:pPr>
        <w:pStyle w:val="ParagrafoManual"/>
        <w:rPr>
          <w:lang w:bidi="pt-BR"/>
        </w:rPr>
      </w:pPr>
    </w:p>
    <w:p w:rsidR="00AD0399" w:rsidRDefault="00AD0399" w:rsidP="00AD0399">
      <w:pPr>
        <w:pStyle w:val="Ttulo3"/>
      </w:pPr>
      <w:bookmarkStart w:id="11" w:name="_Toc424657828"/>
      <w:r>
        <w:lastRenderedPageBreak/>
        <w:t>Guia de Solicitação de Internação</w:t>
      </w:r>
      <w:bookmarkEnd w:id="11"/>
    </w:p>
    <w:p w:rsidR="00AD0399" w:rsidRPr="000D5D68" w:rsidRDefault="00AD0399" w:rsidP="00AD0399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Impressão da Guia de Solicitação de Internação.</w:t>
      </w:r>
    </w:p>
    <w:p w:rsidR="00AD0399" w:rsidRPr="008D10AC" w:rsidRDefault="00AD0399" w:rsidP="00AD0399">
      <w:pPr>
        <w:pStyle w:val="ParagrafoManual"/>
        <w:rPr>
          <w:b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Ao imprimir uma guia de solicitação de internação que contenha uma OPM sistema estava gerando diversas páginas.</w:t>
      </w:r>
    </w:p>
    <w:p w:rsidR="00AD0399" w:rsidRDefault="00AD0399" w:rsidP="004B0E5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4B0E56" w:rsidRDefault="004B0E56" w:rsidP="004B0E56">
      <w:pPr>
        <w:pStyle w:val="ParagrafoManual"/>
        <w:rPr>
          <w:lang w:bidi="pt-BR"/>
        </w:rPr>
      </w:pPr>
    </w:p>
    <w:p w:rsidR="004B0E56" w:rsidRPr="009B4BBC" w:rsidRDefault="004B0E56" w:rsidP="004B0E56">
      <w:pPr>
        <w:pStyle w:val="ParagrafoManual"/>
        <w:rPr>
          <w:lang w:bidi="pt-BR"/>
        </w:rPr>
      </w:pPr>
    </w:p>
    <w:p w:rsidR="004B0E56" w:rsidRDefault="004B0E56" w:rsidP="000632A6">
      <w:pPr>
        <w:pStyle w:val="ParagrafoManual"/>
        <w:rPr>
          <w:lang w:bidi="pt-BR"/>
        </w:rPr>
      </w:pPr>
    </w:p>
    <w:p w:rsidR="00C053A0" w:rsidRDefault="00C053A0" w:rsidP="00432B76">
      <w:pPr>
        <w:pStyle w:val="ParagrafoManual"/>
        <w:rPr>
          <w:lang w:bidi="pt-BR"/>
        </w:rPr>
      </w:pPr>
    </w:p>
    <w:p w:rsidR="00C053A0" w:rsidRDefault="00C053A0" w:rsidP="00432B76">
      <w:pPr>
        <w:pStyle w:val="ParagrafoManual"/>
        <w:rPr>
          <w:lang w:bidi="pt-BR"/>
        </w:rPr>
      </w:pPr>
    </w:p>
    <w:p w:rsidR="00432B76" w:rsidRDefault="00432B76" w:rsidP="00217D4F">
      <w:pPr>
        <w:pStyle w:val="ParagrafoManual"/>
        <w:rPr>
          <w:lang w:bidi="pt-BR"/>
        </w:rPr>
      </w:pPr>
    </w:p>
    <w:p w:rsidR="00E0716D" w:rsidRDefault="00E0716D" w:rsidP="00217D4F">
      <w:pPr>
        <w:pStyle w:val="ParagrafoManual"/>
        <w:rPr>
          <w:lang w:bidi="pt-BR"/>
        </w:rPr>
      </w:pPr>
    </w:p>
    <w:p w:rsidR="00217D4F" w:rsidRDefault="00217D4F" w:rsidP="001B1134">
      <w:pPr>
        <w:pStyle w:val="ParagrafoManual"/>
      </w:pPr>
    </w:p>
    <w:p w:rsidR="001B1134" w:rsidRDefault="001B1134" w:rsidP="001B1134">
      <w:pPr>
        <w:jc w:val="left"/>
      </w:pPr>
      <w:r>
        <w:br w:type="page"/>
      </w:r>
    </w:p>
    <w:p w:rsidR="00303C81" w:rsidRPr="00090261" w:rsidRDefault="000B4809" w:rsidP="00BB2342">
      <w:pPr>
        <w:pStyle w:val="Ttulo2"/>
        <w:ind w:left="1145" w:hanging="578"/>
      </w:pPr>
      <w:bookmarkStart w:id="12" w:name="_Toc424657829"/>
      <w:r>
        <w:lastRenderedPageBreak/>
        <w:t>Melhorias</w:t>
      </w:r>
      <w:bookmarkEnd w:id="12"/>
      <w:r>
        <w:t xml:space="preserve"> </w:t>
      </w:r>
    </w:p>
    <w:p w:rsidR="00303C81" w:rsidRPr="00B820D9" w:rsidRDefault="00F96B89" w:rsidP="007A77A6">
      <w:pPr>
        <w:pStyle w:val="Ttulo3"/>
      </w:pPr>
      <w:bookmarkStart w:id="13" w:name="_Toc424657830"/>
      <w:r>
        <w:t>Exportação de Dados do Paciente</w:t>
      </w:r>
      <w:bookmarkEnd w:id="13"/>
    </w:p>
    <w:p w:rsidR="00303C81" w:rsidRPr="000D5D68" w:rsidRDefault="000948CD" w:rsidP="00303C8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341DF8">
        <w:rPr>
          <w:lang w:bidi="pt-BR"/>
        </w:rPr>
        <w:t>E</w:t>
      </w:r>
      <w:r w:rsidR="00F96B89">
        <w:rPr>
          <w:lang w:bidi="pt-BR"/>
        </w:rPr>
        <w:t>xportar dados dos pacientes</w:t>
      </w:r>
      <w:r w:rsidR="00D95473">
        <w:rPr>
          <w:lang w:bidi="pt-BR"/>
        </w:rPr>
        <w:t>.</w:t>
      </w:r>
    </w:p>
    <w:p w:rsidR="00303C81" w:rsidRPr="009E11A1" w:rsidRDefault="00303C81" w:rsidP="00303C8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9E11A1">
        <w:rPr>
          <w:lang w:bidi="pt-BR"/>
        </w:rPr>
        <w:t xml:space="preserve"> </w:t>
      </w:r>
      <w:r w:rsidR="00252768">
        <w:rPr>
          <w:lang w:bidi="pt-BR"/>
        </w:rPr>
        <w:t>Possibilitar</w:t>
      </w:r>
      <w:r w:rsidR="00621EC9">
        <w:rPr>
          <w:lang w:bidi="pt-BR"/>
        </w:rPr>
        <w:t xml:space="preserve"> </w:t>
      </w:r>
      <w:r w:rsidR="00F96B89">
        <w:rPr>
          <w:lang w:bidi="pt-BR"/>
        </w:rPr>
        <w:t>que no recurso de exportação de dados seja possível exportar os dados dos pacientes de um médico especifico</w:t>
      </w:r>
      <w:r w:rsidR="00621EC9">
        <w:rPr>
          <w:lang w:bidi="pt-BR"/>
        </w:rPr>
        <w:t>.</w:t>
      </w:r>
    </w:p>
    <w:p w:rsidR="007B1353" w:rsidRPr="009B4BBC" w:rsidRDefault="009B4BBC" w:rsidP="001913E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Adicionado o campo “</w:t>
      </w:r>
      <w:r>
        <w:rPr>
          <w:b/>
          <w:lang w:bidi="pt-BR"/>
        </w:rPr>
        <w:t>Médico</w:t>
      </w:r>
      <w:r>
        <w:rPr>
          <w:lang w:bidi="pt-BR"/>
        </w:rPr>
        <w:t>” na tela de filtro assim exportando os dados dos pacientes somente do médico selecionado.</w:t>
      </w:r>
    </w:p>
    <w:p w:rsidR="006117FA" w:rsidRDefault="00267AFC" w:rsidP="00F96B89">
      <w:pPr>
        <w:pStyle w:val="Ttulo3"/>
      </w:pPr>
      <w:bookmarkStart w:id="14" w:name="_Toc424657831"/>
      <w:r>
        <w:t>Quantidade</w:t>
      </w:r>
      <w:r w:rsidR="008605E8">
        <w:t xml:space="preserve"> de Materiais e Medicamentos (Financeiro)</w:t>
      </w:r>
      <w:bookmarkEnd w:id="14"/>
    </w:p>
    <w:p w:rsidR="008605E8" w:rsidRPr="000D5D68" w:rsidRDefault="008605E8" w:rsidP="008605E8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Inserir </w:t>
      </w:r>
      <w:r w:rsidR="006D6DA9">
        <w:rPr>
          <w:lang w:bidi="pt-BR"/>
        </w:rPr>
        <w:t>números decimais</w:t>
      </w:r>
      <w:r w:rsidR="004E5417">
        <w:rPr>
          <w:lang w:bidi="pt-BR"/>
        </w:rPr>
        <w:t xml:space="preserve"> na utilização de materiais e medicamentos</w:t>
      </w:r>
      <w:r>
        <w:rPr>
          <w:lang w:bidi="pt-BR"/>
        </w:rPr>
        <w:t>.</w:t>
      </w:r>
    </w:p>
    <w:p w:rsidR="008605E8" w:rsidRPr="009E11A1" w:rsidRDefault="008605E8" w:rsidP="008605E8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</w:t>
      </w:r>
      <w:r w:rsidR="006D6DA9">
        <w:rPr>
          <w:lang w:bidi="pt-BR"/>
        </w:rPr>
        <w:t>a utilização de números decimais no campo quantidade na utilização de matérias e medicamentos na conta do paciente.</w:t>
      </w:r>
    </w:p>
    <w:p w:rsidR="008605E8" w:rsidRDefault="008605E8" w:rsidP="007A607C">
      <w:pPr>
        <w:pStyle w:val="ParagrafoManual"/>
      </w:pPr>
      <w:r>
        <w:rPr>
          <w:b/>
          <w:lang w:bidi="pt-BR"/>
        </w:rPr>
        <w:t xml:space="preserve">Solução: </w:t>
      </w:r>
      <w:r w:rsidR="006D6DA9">
        <w:rPr>
          <w:lang w:bidi="pt-BR"/>
        </w:rPr>
        <w:t>Efetuada a melhoria, desta forma o sistema reconhecendo números decimais.</w:t>
      </w:r>
    </w:p>
    <w:p w:rsidR="00C64D4D" w:rsidRDefault="00C64D4D" w:rsidP="00C64D4D">
      <w:pPr>
        <w:pStyle w:val="Ttulo3"/>
      </w:pPr>
      <w:bookmarkStart w:id="15" w:name="_Toc424657832"/>
      <w:r>
        <w:t>Remarcação de Consultas</w:t>
      </w:r>
      <w:bookmarkEnd w:id="15"/>
    </w:p>
    <w:p w:rsidR="00C64D4D" w:rsidRPr="000D5D68" w:rsidRDefault="00C64D4D" w:rsidP="00C64D4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Remarcar consultas.</w:t>
      </w:r>
    </w:p>
    <w:p w:rsidR="00C64D4D" w:rsidRPr="009E11A1" w:rsidRDefault="00C64D4D" w:rsidP="00C64D4D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Possibilitar </w:t>
      </w:r>
      <w:r w:rsidR="00B01695">
        <w:rPr>
          <w:lang w:bidi="pt-BR"/>
        </w:rPr>
        <w:t xml:space="preserve">que logo após finalizar o agendamento como </w:t>
      </w:r>
      <w:r w:rsidR="007A607C">
        <w:rPr>
          <w:lang w:bidi="pt-BR"/>
        </w:rPr>
        <w:t>“</w:t>
      </w:r>
      <w:r w:rsidR="007A607C">
        <w:rPr>
          <w:b/>
          <w:lang w:bidi="pt-BR"/>
        </w:rPr>
        <w:t>Atendido</w:t>
      </w:r>
      <w:r w:rsidR="007A607C">
        <w:rPr>
          <w:lang w:bidi="pt-BR"/>
        </w:rPr>
        <w:t>”</w:t>
      </w:r>
      <w:r w:rsidR="00B01695">
        <w:rPr>
          <w:lang w:bidi="pt-BR"/>
        </w:rPr>
        <w:t xml:space="preserve"> seja selecionada a data para remarcação de consulta</w:t>
      </w:r>
      <w:r>
        <w:rPr>
          <w:lang w:bidi="pt-BR"/>
        </w:rPr>
        <w:t>.</w:t>
      </w:r>
    </w:p>
    <w:p w:rsidR="00C64D4D" w:rsidRPr="009B4BBC" w:rsidRDefault="00C64D4D" w:rsidP="00C64D4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122FDA">
        <w:rPr>
          <w:lang w:bidi="pt-BR"/>
        </w:rPr>
        <w:t>Ao finalizar o agendamento como “</w:t>
      </w:r>
      <w:r w:rsidR="00122FDA">
        <w:rPr>
          <w:b/>
          <w:lang w:bidi="pt-BR"/>
        </w:rPr>
        <w:t>Atendido</w:t>
      </w:r>
      <w:r w:rsidR="00122FDA">
        <w:rPr>
          <w:lang w:bidi="pt-BR"/>
        </w:rPr>
        <w:t xml:space="preserve">” sistema apresenta a tela onde é possível inserir um motivo e data da remarcação. É possível </w:t>
      </w:r>
      <w:r w:rsidR="004C2CAD">
        <w:rPr>
          <w:lang w:bidi="pt-BR"/>
        </w:rPr>
        <w:t>também emitir um relatório das remarcações</w:t>
      </w:r>
      <w:r>
        <w:rPr>
          <w:lang w:bidi="pt-BR"/>
        </w:rPr>
        <w:t>.</w:t>
      </w:r>
    </w:p>
    <w:p w:rsidR="00C64D4D" w:rsidRDefault="00C64D4D" w:rsidP="008605E8"/>
    <w:p w:rsidR="004B1DCD" w:rsidRDefault="004B1DCD" w:rsidP="004B1DCD">
      <w:pPr>
        <w:pStyle w:val="Ttulo3"/>
      </w:pPr>
      <w:bookmarkStart w:id="16" w:name="_Toc424657833"/>
      <w:r>
        <w:t>TISS 3.02.01</w:t>
      </w:r>
      <w:bookmarkEnd w:id="16"/>
    </w:p>
    <w:p w:rsidR="004B1DCD" w:rsidRPr="000D5D68" w:rsidRDefault="004B1DCD" w:rsidP="004B1DC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Guias TISS.</w:t>
      </w:r>
    </w:p>
    <w:p w:rsidR="004B1DCD" w:rsidRPr="009E11A1" w:rsidRDefault="004B1DCD" w:rsidP="004B1DCD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Apresentar a versão 3.02.01 da TISS no sistema.</w:t>
      </w:r>
    </w:p>
    <w:p w:rsidR="004B1DCD" w:rsidRPr="009B4BBC" w:rsidRDefault="004B1DCD" w:rsidP="004B1DC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 inserção da versão 3.02.01 da TISS no sistema.</w:t>
      </w:r>
    </w:p>
    <w:p w:rsidR="004B1DCD" w:rsidRDefault="004B1DCD" w:rsidP="008605E8"/>
    <w:p w:rsidR="00FA16AC" w:rsidRPr="008605E8" w:rsidRDefault="00FA16AC" w:rsidP="008605E8"/>
    <w:sectPr w:rsidR="00FA16AC" w:rsidRPr="008605E8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2233" w:rsidRDefault="003E2233" w:rsidP="00CA5701">
      <w:r>
        <w:separator/>
      </w:r>
    </w:p>
  </w:endnote>
  <w:endnote w:type="continuationSeparator" w:id="0">
    <w:p w:rsidR="003E2233" w:rsidRDefault="003E2233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97492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97492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2233" w:rsidRDefault="003E2233" w:rsidP="00CA5701">
      <w:r>
        <w:separator/>
      </w:r>
    </w:p>
  </w:footnote>
  <w:footnote w:type="continuationSeparator" w:id="0">
    <w:p w:rsidR="003E2233" w:rsidRDefault="003E2233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4020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3EE8"/>
    <w:rsid w:val="000C4F88"/>
    <w:rsid w:val="000C50E4"/>
    <w:rsid w:val="000C66A3"/>
    <w:rsid w:val="000C7215"/>
    <w:rsid w:val="000D0CB0"/>
    <w:rsid w:val="000D175B"/>
    <w:rsid w:val="000D2E67"/>
    <w:rsid w:val="000D49EB"/>
    <w:rsid w:val="000D5D68"/>
    <w:rsid w:val="000D7943"/>
    <w:rsid w:val="000D7ED1"/>
    <w:rsid w:val="000E09E0"/>
    <w:rsid w:val="000E2012"/>
    <w:rsid w:val="000E39FF"/>
    <w:rsid w:val="000E4664"/>
    <w:rsid w:val="000E4BBA"/>
    <w:rsid w:val="000E5F4D"/>
    <w:rsid w:val="000E66AE"/>
    <w:rsid w:val="000F0B65"/>
    <w:rsid w:val="000F112B"/>
    <w:rsid w:val="000F4579"/>
    <w:rsid w:val="000F4B38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1F6997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D7B01"/>
    <w:rsid w:val="002E15AD"/>
    <w:rsid w:val="002E1641"/>
    <w:rsid w:val="002E16DB"/>
    <w:rsid w:val="002E2200"/>
    <w:rsid w:val="002E22F2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523A"/>
    <w:rsid w:val="003A5569"/>
    <w:rsid w:val="003A6632"/>
    <w:rsid w:val="003B2F49"/>
    <w:rsid w:val="003B3E3A"/>
    <w:rsid w:val="003B59AD"/>
    <w:rsid w:val="003B5A07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B80"/>
    <w:rsid w:val="004B7EDA"/>
    <w:rsid w:val="004C08CF"/>
    <w:rsid w:val="004C0BDB"/>
    <w:rsid w:val="004C14D3"/>
    <w:rsid w:val="004C1D66"/>
    <w:rsid w:val="004C2CAD"/>
    <w:rsid w:val="004C432A"/>
    <w:rsid w:val="004C5FC6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6BAE"/>
    <w:rsid w:val="00517D35"/>
    <w:rsid w:val="00520B7B"/>
    <w:rsid w:val="00521351"/>
    <w:rsid w:val="0052191F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2C73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0E1"/>
    <w:rsid w:val="00554AFE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7BB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4F92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976"/>
    <w:rsid w:val="006259FD"/>
    <w:rsid w:val="00626072"/>
    <w:rsid w:val="00626D5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69"/>
    <w:rsid w:val="006D5977"/>
    <w:rsid w:val="006D651E"/>
    <w:rsid w:val="006D6DA9"/>
    <w:rsid w:val="006D7C96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3CDD"/>
    <w:rsid w:val="008A4DD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10AC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7F20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551"/>
    <w:rsid w:val="009B1F0B"/>
    <w:rsid w:val="009B2C69"/>
    <w:rsid w:val="009B2E0F"/>
    <w:rsid w:val="009B37C0"/>
    <w:rsid w:val="009B4BBC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34E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22AD"/>
    <w:rsid w:val="00A62900"/>
    <w:rsid w:val="00A63102"/>
    <w:rsid w:val="00A633E1"/>
    <w:rsid w:val="00A63DDF"/>
    <w:rsid w:val="00A64AD0"/>
    <w:rsid w:val="00A64FB3"/>
    <w:rsid w:val="00A65479"/>
    <w:rsid w:val="00A66746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77523"/>
    <w:rsid w:val="00A8095C"/>
    <w:rsid w:val="00A81581"/>
    <w:rsid w:val="00A81E5C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6E96"/>
    <w:rsid w:val="00AE77E0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695"/>
    <w:rsid w:val="00B01874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0878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2A0"/>
    <w:rsid w:val="00D447EB"/>
    <w:rsid w:val="00D466BB"/>
    <w:rsid w:val="00D47F08"/>
    <w:rsid w:val="00D50C19"/>
    <w:rsid w:val="00D51A27"/>
    <w:rsid w:val="00D528EF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900C6"/>
    <w:rsid w:val="00D924F9"/>
    <w:rsid w:val="00D92AC5"/>
    <w:rsid w:val="00D94040"/>
    <w:rsid w:val="00D94063"/>
    <w:rsid w:val="00D95473"/>
    <w:rsid w:val="00D97492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2386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7735"/>
    <w:rsid w:val="00EB791A"/>
    <w:rsid w:val="00EB7EAC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417A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497C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46A34"/>
    <w:rsid w:val="00F50529"/>
    <w:rsid w:val="00F51173"/>
    <w:rsid w:val="00F535F1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A16AC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47DE2-48A2-4CA9-A2AB-6E69BD246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6635</TotalTime>
  <Pages>6</Pages>
  <Words>838</Words>
  <Characters>4527</Characters>
  <Application>Microsoft Office Word</Application>
  <DocSecurity>0</DocSecurity>
  <Lines>37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5355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231</cp:revision>
  <cp:lastPrinted>2014-01-19T16:14:00Z</cp:lastPrinted>
  <dcterms:created xsi:type="dcterms:W3CDTF">2014-10-06T12:34:00Z</dcterms:created>
  <dcterms:modified xsi:type="dcterms:W3CDTF">2015-07-14T20:21:00Z</dcterms:modified>
</cp:coreProperties>
</file>